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C7" w:rsidRDefault="006D06C7" w:rsidP="006D06C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AEB" w:rsidRPr="003F5BF1" w:rsidRDefault="00F94EBC" w:rsidP="006D06C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BF1">
        <w:rPr>
          <w:rFonts w:ascii="Times New Roman" w:hAnsi="Times New Roman" w:cs="Times New Roman"/>
          <w:b/>
          <w:sz w:val="32"/>
          <w:szCs w:val="32"/>
        </w:rPr>
        <w:t xml:space="preserve">НАСОКИ ЗА УЧАСТИЕ НА ОБЩИНИТЕ </w:t>
      </w:r>
    </w:p>
    <w:p w:rsidR="003571DA" w:rsidRDefault="00F94EBC" w:rsidP="006D06C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1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3571DA">
        <w:rPr>
          <w:rFonts w:ascii="Times New Roman" w:hAnsi="Times New Roman" w:cs="Times New Roman"/>
          <w:b/>
          <w:sz w:val="28"/>
          <w:szCs w:val="28"/>
        </w:rPr>
        <w:t xml:space="preserve"> ЗА ПРИСЪЖДАНЕ НА ЕВРОПЕЙСКИ</w:t>
      </w:r>
      <w:r w:rsidRPr="00632415">
        <w:rPr>
          <w:rFonts w:ascii="Times New Roman" w:hAnsi="Times New Roman" w:cs="Times New Roman"/>
          <w:b/>
          <w:sz w:val="28"/>
          <w:szCs w:val="28"/>
        </w:rPr>
        <w:t xml:space="preserve"> ЕТИКЕТ ЗА ИНОВАЦ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И ДОБРО УПРАВЛЕНИЕ НА МЕСТНО </w:t>
      </w:r>
      <w:r w:rsidRPr="00632415">
        <w:rPr>
          <w:rFonts w:ascii="Times New Roman" w:hAnsi="Times New Roman" w:cs="Times New Roman"/>
          <w:b/>
          <w:sz w:val="28"/>
          <w:szCs w:val="28"/>
        </w:rPr>
        <w:t>НИВО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C4E" w:rsidRDefault="003571DA" w:rsidP="006D06C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</w:t>
      </w:r>
      <w:r w:rsidR="00F94EBC">
        <w:rPr>
          <w:rFonts w:ascii="Times New Roman" w:hAnsi="Times New Roman" w:cs="Times New Roman"/>
          <w:b/>
          <w:sz w:val="28"/>
          <w:szCs w:val="28"/>
        </w:rPr>
        <w:t>.</w:t>
      </w:r>
    </w:p>
    <w:p w:rsidR="006D06C7" w:rsidRDefault="006D06C7" w:rsidP="006D06C7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6D" w:rsidRDefault="00543E6D" w:rsidP="00632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70" w:rsidRDefault="00825070" w:rsidP="00825070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bg-BG"/>
        </w:rPr>
        <w:id w:val="-3801716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57B26" w:rsidRPr="0010428D" w:rsidRDefault="00AE4BC6">
          <w:pPr>
            <w:pStyle w:val="TOCHeading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g-BG"/>
            </w:rPr>
          </w:pPr>
          <w:r w:rsidRPr="0010428D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g-BG"/>
            </w:rPr>
            <w:t>СЪДЪРЖАНИЕ:</w:t>
          </w:r>
        </w:p>
        <w:p w:rsidR="00AE4BC6" w:rsidRPr="00AE4BC6" w:rsidRDefault="00AE4BC6" w:rsidP="00AE4BC6"/>
        <w:p w:rsidR="00700A9A" w:rsidRPr="00700A9A" w:rsidRDefault="00A57B26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r w:rsidRPr="00AE4BC6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AE4BC6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AE4BC6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30066416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УВОД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_Toc30066416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17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 Общи положения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_Toc30066417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18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 Информационна кампания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_Toc30066418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19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 Оказване на техническа помощ на общините за подготовка на техните кандидатури и извършване на самооценка за прилагането на 12-те принципа за добро демократично управление на  местно ниво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_Toc30066419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20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 Организиране и провеждане на анкетни проучвания за прилагането на 12-те принципа за добро демократично управление в общините, подали заявление за участие в процедурата за присъждане на Европейски етикет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_Toc30066420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21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 Кандидатстване на общините – задължителни изисквания и практически съвети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C7794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C7794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_Toc30066421 \h </w:instrText>
            </w:r>
            <w:r w:rsidR="00700A9A" w:rsidRPr="00C7794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C7794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00A9A" w:rsidRPr="00C7794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22" w:history="1">
            <w:r w:rsidR="00700A9A" w:rsidRPr="00700A9A">
              <w:rPr>
                <w:rStyle w:val="Hyperlink"/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6. </w:t>
            </w:r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Присъждане на Европейския етикет и значението му за общините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_Toc30066422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0A9A" w:rsidRPr="00700A9A" w:rsidRDefault="009C75A4" w:rsidP="00700A9A">
          <w:pPr>
            <w:pStyle w:val="TOC1"/>
            <w:ind w:right="568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bg-BG"/>
            </w:rPr>
          </w:pPr>
          <w:hyperlink w:anchor="_Toc30066423" w:history="1"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7. </w:t>
            </w:r>
            <w:r w:rsidR="00700A9A" w:rsidRPr="00700A9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За повече информация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_Toc30066423 \h </w:instrTex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D00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700A9A" w:rsidRPr="00700A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57B26" w:rsidRDefault="00A57B26">
          <w:r w:rsidRPr="00AE4BC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A57B26" w:rsidRDefault="00A57B26" w:rsidP="00825070">
      <w:pPr>
        <w:rPr>
          <w:rFonts w:ascii="Times New Roman" w:hAnsi="Times New Roman" w:cs="Times New Roman"/>
          <w:b/>
          <w:sz w:val="24"/>
          <w:szCs w:val="24"/>
        </w:rPr>
      </w:pPr>
    </w:p>
    <w:p w:rsidR="00A57B26" w:rsidRDefault="00A57B26" w:rsidP="00825070">
      <w:pPr>
        <w:rPr>
          <w:rFonts w:ascii="Times New Roman" w:hAnsi="Times New Roman" w:cs="Times New Roman"/>
          <w:b/>
          <w:sz w:val="24"/>
          <w:szCs w:val="24"/>
        </w:rPr>
      </w:pPr>
    </w:p>
    <w:p w:rsidR="00825070" w:rsidRDefault="00825070" w:rsidP="003E00E4">
      <w:pPr>
        <w:pStyle w:val="Heading1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0066416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УВОД</w:t>
      </w:r>
      <w:bookmarkEnd w:id="0"/>
    </w:p>
    <w:p w:rsidR="003E00E4" w:rsidRPr="003E00E4" w:rsidRDefault="003E00E4" w:rsidP="003E00E4"/>
    <w:p w:rsidR="00304CD8" w:rsidRDefault="00A10A3C" w:rsidP="009813A3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9FA">
        <w:rPr>
          <w:rFonts w:ascii="Times New Roman" w:eastAsia="Times New Roman" w:hAnsi="Times New Roman" w:cs="Times New Roman"/>
          <w:sz w:val="24"/>
          <w:szCs w:val="24"/>
        </w:rPr>
        <w:tab/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Доброто управление е необходимо изискване за всички нива на публичната  администрация. На местно ниво то е от фундаментално значение поради факта, че местното управление е най-близо до гражданите и им предоставя основни за техния живот услуги, а и точно на това ниво те могат да усетят ясно принадлежността си към предприемането на действия в полза на обществото като цяло. </w:t>
      </w:r>
    </w:p>
    <w:p w:rsidR="00952D89" w:rsidRDefault="00304CD8" w:rsidP="0089526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Стратегия</w:t>
      </w:r>
      <w:r w:rsidR="002262D8">
        <w:rPr>
          <w:rFonts w:ascii="Times New Roman" w:eastAsia="Times New Roman" w:hAnsi="Times New Roman" w:cs="Times New Roman"/>
          <w:sz w:val="24"/>
          <w:szCs w:val="24"/>
          <w:lang w:eastAsia="fr-FR"/>
        </w:rPr>
        <w:t>та</w:t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за иновации и добро управление на местно ниво (СИДУМН) на Съвета на Европа </w:t>
      </w:r>
      <w:r w:rsidR="00226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е насочена към 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мобилизира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>не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и стимулира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>не на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действия от страна на заинтересованите страни на национално, регионално и местно ниво, така че гражданите да се възползват от доброто демократично местно управление посредством постоянно подобряване на качеството на местните публични услуги, ангажиране на населението в обществения живот и провеждането на политики, съответстващи на законно обоснованите очаквания на хората.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Република България е приела да изпълнява СИДУМН, като са създадени всички институционални предпоставки за ефективно и ефикасно планиране и  реализация на дейности за подпомагане на местното самоу</w:t>
      </w:r>
      <w:r w:rsidR="005F0459">
        <w:rPr>
          <w:rFonts w:ascii="Times New Roman" w:eastAsia="Times New Roman" w:hAnsi="Times New Roman" w:cs="Times New Roman"/>
          <w:sz w:val="24"/>
          <w:szCs w:val="24"/>
          <w:lang w:eastAsia="fr-FR"/>
        </w:rPr>
        <w:t>правление и развитие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на местната демокрация</w:t>
      </w:r>
      <w:r w:rsidR="005F04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52D89" w:rsidRP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Прилагането на </w:t>
      </w:r>
      <w:r w:rsid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>СИДУМН</w:t>
      </w:r>
      <w:r w:rsidR="00952D89" w:rsidRP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се провежда в партньорство между националните власти, като водеща роля има Министерство на регионалното развитие и благоустройството (МРРБ), и местните власти, представлявани от Националното сдружение на общините в Република България (НСОРБ).</w:t>
      </w:r>
    </w:p>
    <w:p w:rsidR="00A10A3C" w:rsidRDefault="00952D89" w:rsidP="009813A3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074D">
        <w:rPr>
          <w:rFonts w:ascii="Times New Roman" w:eastAsia="Times New Roman" w:hAnsi="Times New Roman" w:cs="Times New Roman"/>
          <w:sz w:val="24"/>
          <w:szCs w:val="24"/>
        </w:rPr>
        <w:t xml:space="preserve">Важен </w:t>
      </w:r>
      <w:r>
        <w:rPr>
          <w:rFonts w:ascii="Times New Roman" w:eastAsia="Times New Roman" w:hAnsi="Times New Roman" w:cs="Times New Roman"/>
          <w:sz w:val="24"/>
          <w:szCs w:val="24"/>
        </w:rPr>
        <w:t>елемент</w:t>
      </w:r>
      <w:r w:rsidR="00DF074D">
        <w:rPr>
          <w:rFonts w:ascii="Times New Roman" w:eastAsia="Times New Roman" w:hAnsi="Times New Roman" w:cs="Times New Roman"/>
          <w:sz w:val="24"/>
          <w:szCs w:val="24"/>
        </w:rPr>
        <w:t xml:space="preserve"> от прилагането на 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>СИДУМН е инициатива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 за присъждане на Европейски етикет за иновации и добро управление на местно ниво (Европейски етикет) на </w:t>
      </w:r>
      <w:r>
        <w:rPr>
          <w:rFonts w:ascii="Times New Roman" w:eastAsia="Times New Roman" w:hAnsi="Times New Roman" w:cs="Times New Roman"/>
          <w:sz w:val="24"/>
          <w:szCs w:val="24"/>
        </w:rPr>
        <w:t>българските общини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>, които спазват 12-те принципа за добро демократично управление, формулирани в стратегията. Цел на инициативата е създаване на условия и механизми за подобряване на управлението на местно ниво и утвърждаване на местната демокрация. България е първата държава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членка на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>Съвета на Европа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, която е получила акредитация за провеждане на процедура за присъждане на Европейския етикет. </w:t>
      </w:r>
    </w:p>
    <w:p w:rsidR="00DF074D" w:rsidRPr="00DF074D" w:rsidRDefault="00DF074D" w:rsidP="00DF074D">
      <w:pPr>
        <w:tabs>
          <w:tab w:val="left" w:pos="431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2D89">
        <w:rPr>
          <w:rFonts w:ascii="Times New Roman" w:eastAsia="Times New Roman" w:hAnsi="Times New Roman" w:cs="Times New Roman"/>
          <w:sz w:val="24"/>
          <w:szCs w:val="24"/>
        </w:rPr>
        <w:t>Дванадесетте принципа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 на добро демократичн</w:t>
      </w:r>
      <w:r>
        <w:rPr>
          <w:rFonts w:ascii="Times New Roman" w:eastAsia="Times New Roman" w:hAnsi="Times New Roman" w:cs="Times New Roman"/>
          <w:sz w:val="24"/>
          <w:szCs w:val="24"/>
        </w:rPr>
        <w:t>о управление на местно ниво са: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Честно провеждане</w:t>
      </w:r>
      <w:r w:rsidR="00952D89">
        <w:rPr>
          <w:rFonts w:ascii="Times New Roman" w:eastAsia="Times New Roman" w:hAnsi="Times New Roman" w:cs="Times New Roman"/>
          <w:sz w:val="24"/>
          <w:szCs w:val="24"/>
        </w:rPr>
        <w:t xml:space="preserve"> на изборите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представителност и </w:t>
      </w:r>
      <w:r w:rsidR="00952D89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Отзивчивост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Ефикасност и ефективност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Откритост и прозрачност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Върховенство на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Етично поведение;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Компетентност и капацитет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Иновации и отвореност за промени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Устойчивост и дългосрочна ориентация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002068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Стабилно финансово управление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DF074D" w:rsidRDefault="00DF074D" w:rsidP="00002068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Човешки права, културно разнообразие и социално единство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74D" w:rsidRPr="000B29FA" w:rsidRDefault="00DF074D" w:rsidP="00B83DCE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 xml:space="preserve">Отчетност.  </w:t>
      </w:r>
    </w:p>
    <w:p w:rsidR="004D294A" w:rsidRPr="009216C2" w:rsidRDefault="004D294A" w:rsidP="004D294A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67DE">
        <w:rPr>
          <w:rFonts w:ascii="Times New Roman" w:eastAsia="Times New Roman" w:hAnsi="Times New Roman" w:cs="Times New Roman"/>
          <w:sz w:val="24"/>
          <w:szCs w:val="24"/>
        </w:rPr>
        <w:t xml:space="preserve">Дванадесетте принципа за добро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демократично </w:t>
      </w:r>
      <w:r w:rsidRPr="007667DE">
        <w:rPr>
          <w:rFonts w:ascii="Times New Roman" w:eastAsia="Times New Roman" w:hAnsi="Times New Roman" w:cs="Times New Roman"/>
          <w:sz w:val="24"/>
          <w:szCs w:val="24"/>
        </w:rPr>
        <w:t>управление на местно ниво са в сърцевината на Стратегията и интересът на общините, регионите и държавата като цяло към тяхното практическо прилагане при провеждане на политики, реформи и инициативи на различни териториални нива постепенно нараства. Концепцията на 12-те принципа все повече се отчита като инструмент и обща референтна рамка за ефективно и ефикасно управление и изпълнение на местни политики и мерки в полза на гражданите, различните социални групи и бизнеса.</w:t>
      </w:r>
    </w:p>
    <w:p w:rsidR="00941C1E" w:rsidRPr="004D294A" w:rsidRDefault="00A10A3C" w:rsidP="00941C1E">
      <w:pPr>
        <w:pStyle w:val="ListParagraph"/>
        <w:spacing w:line="360" w:lineRule="auto"/>
        <w:ind w:left="0" w:firstLine="567"/>
        <w:jc w:val="both"/>
      </w:pPr>
      <w:r w:rsidRPr="000B29FA">
        <w:rPr>
          <w:rFonts w:ascii="Times New Roman" w:eastAsia="Times New Roman" w:hAnsi="Times New Roman" w:cs="Times New Roman"/>
          <w:sz w:val="24"/>
          <w:szCs w:val="24"/>
        </w:rPr>
        <w:tab/>
      </w:r>
      <w:r w:rsidR="00941C1E" w:rsidRPr="004D294A">
        <w:rPr>
          <w:rFonts w:ascii="Times New Roman" w:hAnsi="Times New Roman" w:cs="Times New Roman"/>
          <w:sz w:val="24"/>
          <w:szCs w:val="24"/>
        </w:rPr>
        <w:t>Европейският етикет за иновации и добро управление на местно ниво е сертификат за цялостно качество на управлението в общините, като управлението се оценява по единни критерии и процедури, разработени от Съвета на Европа, валидни за всички държави членки. С него се удостоверява, че дадена община отговаря на европейските стандарти за качество на управлението на местно ниво.</w:t>
      </w:r>
    </w:p>
    <w:p w:rsidR="00825070" w:rsidRDefault="008308E1" w:rsidP="00112359">
      <w:pPr>
        <w:tabs>
          <w:tab w:val="left" w:pos="709"/>
        </w:tabs>
        <w:spacing w:before="120" w:after="120" w:line="360" w:lineRule="auto"/>
        <w:jc w:val="both"/>
        <w:rPr>
          <w:rStyle w:val="FontStyle1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На национално ниво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създадена </w:t>
      </w:r>
      <w:r w:rsidR="007526DE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 платформа на партньорите за добро демократично управление на местно ниво (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Национална платформа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379C">
        <w:rPr>
          <w:rFonts w:ascii="Times New Roman" w:eastAsia="Times New Roman" w:hAnsi="Times New Roman" w:cs="Times New Roman"/>
          <w:sz w:val="24"/>
          <w:szCs w:val="24"/>
        </w:rPr>
        <w:t xml:space="preserve">, която 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убличен орган </w:t>
      </w:r>
      <w:r w:rsidR="000A202F">
        <w:rPr>
          <w:rFonts w:ascii="Times New Roman" w:eastAsia="Times New Roman" w:hAnsi="Times New Roman" w:cs="Times New Roman"/>
          <w:sz w:val="24"/>
          <w:szCs w:val="24"/>
        </w:rPr>
        <w:t xml:space="preserve">отговорен </w:t>
      </w:r>
      <w:r w:rsidR="00030A5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A202F">
        <w:rPr>
          <w:rFonts w:ascii="Times New Roman" w:eastAsia="Times New Roman" w:hAnsi="Times New Roman" w:cs="Times New Roman"/>
          <w:sz w:val="24"/>
          <w:szCs w:val="24"/>
        </w:rPr>
        <w:t xml:space="preserve">цялостното 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>СИДУМН</w:t>
      </w:r>
      <w:r w:rsidR="0008379C">
        <w:rPr>
          <w:rFonts w:ascii="Times New Roman" w:eastAsia="Times New Roman" w:hAnsi="Times New Roman" w:cs="Times New Roman"/>
          <w:sz w:val="24"/>
          <w:szCs w:val="24"/>
        </w:rPr>
        <w:t xml:space="preserve">. Част от функциите </w:t>
      </w:r>
      <w:r w:rsidR="00E005C8" w:rsidRPr="0008379C">
        <w:rPr>
          <w:rFonts w:ascii="Times New Roman" w:eastAsia="Times New Roman" w:hAnsi="Times New Roman" w:cs="Times New Roman"/>
          <w:sz w:val="24"/>
          <w:szCs w:val="24"/>
        </w:rPr>
        <w:t>и отговорности</w:t>
      </w:r>
      <w:r w:rsidR="00E005C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005C8" w:rsidRPr="00083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B0">
        <w:rPr>
          <w:rFonts w:ascii="Times New Roman" w:eastAsia="Times New Roman" w:hAnsi="Times New Roman" w:cs="Times New Roman"/>
          <w:sz w:val="24"/>
          <w:szCs w:val="24"/>
        </w:rPr>
        <w:t>му са свързани с</w:t>
      </w:r>
      <w:r w:rsidRPr="0008379C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 процеду</w:t>
      </w:r>
      <w:r w:rsidR="00792FB0">
        <w:rPr>
          <w:rFonts w:ascii="Times New Roman" w:eastAsia="Times New Roman" w:hAnsi="Times New Roman" w:cs="Times New Roman"/>
          <w:sz w:val="24"/>
          <w:szCs w:val="24"/>
        </w:rPr>
        <w:t xml:space="preserve">рата за присъждане на </w:t>
      </w:r>
      <w:r w:rsidR="00A36016">
        <w:rPr>
          <w:rFonts w:ascii="Times New Roman" w:eastAsia="Times New Roman" w:hAnsi="Times New Roman" w:cs="Times New Roman"/>
          <w:sz w:val="24"/>
          <w:szCs w:val="24"/>
        </w:rPr>
        <w:t>Европейския етикет</w:t>
      </w:r>
      <w:r w:rsidRPr="0008379C">
        <w:rPr>
          <w:rFonts w:ascii="Times New Roman" w:eastAsia="Times New Roman" w:hAnsi="Times New Roman" w:cs="Times New Roman"/>
          <w:sz w:val="24"/>
          <w:szCs w:val="24"/>
        </w:rPr>
        <w:t xml:space="preserve"> на общините в Република България</w:t>
      </w:r>
      <w:r w:rsidRPr="0008379C">
        <w:rPr>
          <w:rStyle w:val="FontStyle16"/>
          <w:sz w:val="24"/>
          <w:szCs w:val="24"/>
          <w:lang w:eastAsia="bg-BG"/>
        </w:rPr>
        <w:t>, постигнали стандарта за качество на управлението в съответствие с принципите за добро демократично управление.</w:t>
      </w:r>
    </w:p>
    <w:p w:rsidR="005D181E" w:rsidRDefault="005D181E" w:rsidP="00112359">
      <w:pPr>
        <w:tabs>
          <w:tab w:val="left" w:pos="709"/>
        </w:tabs>
        <w:spacing w:before="120" w:after="120" w:line="360" w:lineRule="auto"/>
        <w:jc w:val="both"/>
        <w:rPr>
          <w:rStyle w:val="FontStyle16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D181E">
        <w:rPr>
          <w:rFonts w:ascii="Times New Roman" w:hAnsi="Times New Roman" w:cs="Times New Roman"/>
          <w:sz w:val="24"/>
          <w:szCs w:val="24"/>
          <w:lang w:eastAsia="bg-BG"/>
        </w:rPr>
        <w:t xml:space="preserve">Национална платформа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е </w:t>
      </w:r>
      <w:r>
        <w:rPr>
          <w:rStyle w:val="FontStyle16"/>
          <w:sz w:val="24"/>
          <w:szCs w:val="24"/>
          <w:lang w:eastAsia="bg-BG"/>
        </w:rPr>
        <w:t>създадена</w:t>
      </w:r>
      <w:r w:rsidRPr="005D181E">
        <w:rPr>
          <w:rStyle w:val="FontStyle16"/>
          <w:sz w:val="24"/>
          <w:szCs w:val="24"/>
          <w:lang w:eastAsia="bg-BG"/>
        </w:rPr>
        <w:t xml:space="preserve"> съгласно Заповед № РД-02-14-726/ 26.07.2019 г. на министъра на регионалното развитие и благоустройството.</w:t>
      </w:r>
      <w:r w:rsidR="002F72DD" w:rsidRPr="002F72DD">
        <w:t xml:space="preserve"> </w:t>
      </w:r>
      <w:r w:rsidR="002F72DD">
        <w:rPr>
          <w:rStyle w:val="FontStyle16"/>
          <w:sz w:val="24"/>
          <w:szCs w:val="24"/>
          <w:lang w:eastAsia="bg-BG"/>
        </w:rPr>
        <w:t>Тя</w:t>
      </w:r>
      <w:r w:rsidR="002F72DD" w:rsidRPr="002F72DD">
        <w:rPr>
          <w:rStyle w:val="FontStyle16"/>
          <w:sz w:val="24"/>
          <w:szCs w:val="24"/>
          <w:lang w:eastAsia="bg-BG"/>
        </w:rPr>
        <w:t xml:space="preserve"> работи на обществени начала и е форма на партньорство между държавните органи на национално и регионално ниво, органите на местното самоуправление и местната администрация и </w:t>
      </w:r>
      <w:r w:rsidR="002F72DD">
        <w:rPr>
          <w:rStyle w:val="FontStyle16"/>
          <w:sz w:val="24"/>
          <w:szCs w:val="24"/>
          <w:lang w:eastAsia="bg-BG"/>
        </w:rPr>
        <w:t>НСОРБ</w:t>
      </w:r>
      <w:r w:rsidR="002F72DD" w:rsidRPr="002F72DD">
        <w:rPr>
          <w:rStyle w:val="FontStyle16"/>
          <w:sz w:val="24"/>
          <w:szCs w:val="24"/>
          <w:lang w:eastAsia="bg-BG"/>
        </w:rPr>
        <w:t>, организациите и структурите на икономическите и социалните партньори, гражданското общество, академичните среди, ср</w:t>
      </w:r>
      <w:r w:rsidR="005353DF">
        <w:rPr>
          <w:rStyle w:val="FontStyle16"/>
          <w:sz w:val="24"/>
          <w:szCs w:val="24"/>
          <w:lang w:eastAsia="bg-BG"/>
        </w:rPr>
        <w:t>едствата за масово осведомяване</w:t>
      </w:r>
      <w:r w:rsidR="002F72DD" w:rsidRPr="002F72DD">
        <w:rPr>
          <w:rStyle w:val="FontStyle16"/>
          <w:sz w:val="24"/>
          <w:szCs w:val="24"/>
          <w:lang w:eastAsia="bg-BG"/>
        </w:rPr>
        <w:t xml:space="preserve"> и омбудсмана на Република България.</w:t>
      </w:r>
    </w:p>
    <w:p w:rsidR="00F3470C" w:rsidRDefault="00862FE5" w:rsidP="00112359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2FE5">
        <w:rPr>
          <w:rFonts w:ascii="Times New Roman" w:eastAsia="Times New Roman" w:hAnsi="Times New Roman" w:cs="Times New Roman"/>
          <w:sz w:val="24"/>
          <w:szCs w:val="24"/>
        </w:rPr>
        <w:t xml:space="preserve">Функциите на секретариат на Националната платформа се изпълняват от административно звено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>– отдел „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294A" w:rsidRPr="004D294A">
        <w:rPr>
          <w:rFonts w:ascii="Times New Roman" w:eastAsia="Times New Roman" w:hAnsi="Times New Roman" w:cs="Times New Roman"/>
          <w:sz w:val="24"/>
          <w:szCs w:val="24"/>
        </w:rPr>
        <w:t>дминистративно-териториално устройство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D294A" w:rsidRPr="004D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E5">
        <w:rPr>
          <w:rFonts w:ascii="Times New Roman" w:eastAsia="Times New Roman" w:hAnsi="Times New Roman" w:cs="Times New Roman"/>
          <w:sz w:val="24"/>
          <w:szCs w:val="24"/>
        </w:rPr>
        <w:t>в Дирекция „Устройство на територията и административно-териториално устройство“, като част от специализираната администрация на МРРБ.</w:t>
      </w:r>
    </w:p>
    <w:p w:rsidR="00F3470C" w:rsidRPr="00F3470C" w:rsidRDefault="00F3470C" w:rsidP="00F3470C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Настоящите насоки са изготвени от 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470C">
        <w:rPr>
          <w:rFonts w:ascii="Times New Roman" w:eastAsia="Times New Roman" w:hAnsi="Times New Roman" w:cs="Times New Roman"/>
          <w:sz w:val="24"/>
          <w:szCs w:val="24"/>
        </w:rPr>
        <w:t>екретариат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470C">
        <w:rPr>
          <w:rFonts w:ascii="Times New Roman" w:eastAsia="Times New Roman" w:hAnsi="Times New Roman" w:cs="Times New Roman"/>
          <w:sz w:val="24"/>
          <w:szCs w:val="24"/>
        </w:rPr>
        <w:t xml:space="preserve"> на Националната платформа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основание чл. 9, ал. 2, т. 6 от П</w:t>
      </w:r>
      <w:r w:rsidRPr="00F3470C">
        <w:rPr>
          <w:rFonts w:ascii="Times New Roman" w:eastAsia="Times New Roman" w:hAnsi="Times New Roman" w:cs="Times New Roman"/>
          <w:bCs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 w:rsidRPr="00F3470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устройството, организацията на работа и дейността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Н</w:t>
      </w:r>
      <w:r w:rsidRPr="00F3470C">
        <w:rPr>
          <w:rFonts w:ascii="Times New Roman" w:eastAsia="Times New Roman" w:hAnsi="Times New Roman" w:cs="Times New Roman"/>
          <w:bCs/>
          <w:sz w:val="24"/>
          <w:szCs w:val="24"/>
        </w:rPr>
        <w:t>ационалната платформа на партньорите за добро демократично управление на местно ниво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утвърдени със Заповед №</w:t>
      </w:r>
      <w:r w:rsidR="004D2B2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РД-02-14-1229/ 28.11.2019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министъра на регионалното развитие и благоустройството</w:t>
      </w:r>
      <w:r w:rsidR="008E12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5070" w:rsidRPr="00A31097" w:rsidRDefault="00825070" w:rsidP="008250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25070" w:rsidRDefault="00D405AE" w:rsidP="00A57B26">
      <w:pPr>
        <w:pStyle w:val="ListParagraph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30066417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34FC8">
        <w:rPr>
          <w:rFonts w:ascii="Times New Roman" w:hAnsi="Times New Roman" w:cs="Times New Roman"/>
          <w:b/>
          <w:sz w:val="24"/>
          <w:szCs w:val="24"/>
        </w:rPr>
        <w:t>Общи положения</w:t>
      </w:r>
      <w:bookmarkEnd w:id="1"/>
      <w:r w:rsidR="00E34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C1E" w:rsidRDefault="00941C1E" w:rsidP="003B2A70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6E3" w:rsidRDefault="00E34FC8" w:rsidP="003B2A70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59A4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159A4" w:rsidRPr="001159A4">
        <w:rPr>
          <w:rFonts w:ascii="Times New Roman" w:hAnsi="Times New Roman" w:cs="Times New Roman"/>
          <w:sz w:val="24"/>
          <w:szCs w:val="24"/>
        </w:rPr>
        <w:t xml:space="preserve">Националната платформа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1159A4">
        <w:rPr>
          <w:rFonts w:ascii="Times New Roman" w:hAnsi="Times New Roman" w:cs="Times New Roman"/>
          <w:sz w:val="24"/>
          <w:szCs w:val="24"/>
        </w:rPr>
        <w:t>о</w:t>
      </w:r>
      <w:r w:rsidR="001159A4" w:rsidRPr="001159A4">
        <w:rPr>
          <w:rFonts w:ascii="Times New Roman" w:hAnsi="Times New Roman" w:cs="Times New Roman"/>
          <w:sz w:val="24"/>
          <w:szCs w:val="24"/>
        </w:rPr>
        <w:t>добр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115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Правил</w:t>
      </w:r>
      <w:r w:rsidR="001159A4" w:rsidRPr="00591265">
        <w:rPr>
          <w:rFonts w:ascii="Times New Roman" w:hAnsi="Times New Roman" w:cs="Times New Roman"/>
          <w:i/>
          <w:sz w:val="24"/>
          <w:szCs w:val="24"/>
        </w:rPr>
        <w:t xml:space="preserve">а и процедури за присъждане на Европейски етикет </w:t>
      </w:r>
      <w:r>
        <w:rPr>
          <w:rFonts w:ascii="Times New Roman" w:hAnsi="Times New Roman" w:cs="Times New Roman"/>
          <w:i/>
          <w:sz w:val="24"/>
          <w:szCs w:val="24"/>
        </w:rPr>
        <w:t>за иновации и добро управление на местно ниво в Република България</w:t>
      </w:r>
      <w:r w:rsidR="00B15A4E" w:rsidRPr="00591265">
        <w:rPr>
          <w:rFonts w:ascii="Times New Roman" w:hAnsi="Times New Roman" w:cs="Times New Roman"/>
          <w:i/>
          <w:sz w:val="24"/>
          <w:szCs w:val="24"/>
        </w:rPr>
        <w:t>,</w:t>
      </w:r>
      <w:r w:rsidR="00B15A4E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B15A4E" w:rsidRPr="00B15A4E">
        <w:rPr>
          <w:rFonts w:ascii="Times New Roman" w:hAnsi="Times New Roman" w:cs="Times New Roman"/>
          <w:sz w:val="24"/>
          <w:szCs w:val="24"/>
        </w:rPr>
        <w:t xml:space="preserve">уреждат реда и условията, </w:t>
      </w:r>
      <w:r>
        <w:rPr>
          <w:rFonts w:ascii="Times New Roman" w:hAnsi="Times New Roman" w:cs="Times New Roman"/>
          <w:sz w:val="24"/>
          <w:szCs w:val="24"/>
        </w:rPr>
        <w:t>съгласно</w:t>
      </w:r>
      <w:r w:rsidR="00B15A4E" w:rsidRPr="00B15A4E">
        <w:rPr>
          <w:rFonts w:ascii="Times New Roman" w:hAnsi="Times New Roman" w:cs="Times New Roman"/>
          <w:sz w:val="24"/>
          <w:szCs w:val="24"/>
        </w:rPr>
        <w:t xml:space="preserve"> които се осъществява </w:t>
      </w:r>
      <w:r>
        <w:rPr>
          <w:rFonts w:ascii="Times New Roman" w:hAnsi="Times New Roman" w:cs="Times New Roman"/>
          <w:sz w:val="24"/>
          <w:szCs w:val="24"/>
        </w:rPr>
        <w:t>цялата процедура за присъждане на Европейския етикет</w:t>
      </w:r>
      <w:r w:rsidR="00B15A4E">
        <w:rPr>
          <w:rFonts w:ascii="Times New Roman" w:hAnsi="Times New Roman" w:cs="Times New Roman"/>
          <w:sz w:val="24"/>
          <w:szCs w:val="24"/>
        </w:rPr>
        <w:t>.</w:t>
      </w:r>
    </w:p>
    <w:p w:rsidR="003B2A70" w:rsidRPr="003B2A70" w:rsidRDefault="003B2A70" w:rsidP="003B2A70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70">
        <w:rPr>
          <w:rFonts w:ascii="Times New Roman" w:eastAsia="Calibri" w:hAnsi="Times New Roman" w:cs="Times New Roman"/>
          <w:sz w:val="24"/>
          <w:szCs w:val="24"/>
        </w:rPr>
        <w:lastRenderedPageBreak/>
        <w:t>Принципите при провеждане на процедурата за присъждане на Е</w:t>
      </w:r>
      <w:r w:rsidR="00921445">
        <w:rPr>
          <w:rFonts w:ascii="Times New Roman" w:eastAsia="Calibri" w:hAnsi="Times New Roman" w:cs="Times New Roman"/>
          <w:sz w:val="24"/>
          <w:szCs w:val="24"/>
        </w:rPr>
        <w:t>вропейския етикет</w:t>
      </w:r>
      <w:r w:rsidRPr="003B2A70">
        <w:rPr>
          <w:rFonts w:ascii="Times New Roman" w:eastAsia="Calibri" w:hAnsi="Times New Roman" w:cs="Times New Roman"/>
          <w:sz w:val="24"/>
          <w:szCs w:val="24"/>
        </w:rPr>
        <w:t xml:space="preserve"> са: обективност, публичност и прозрачност, равнопоставеност и недопускане на дискриминация и предотвратяване на конфликт на интереси.</w:t>
      </w:r>
    </w:p>
    <w:p w:rsidR="00171A70" w:rsidRPr="00171A70" w:rsidRDefault="00171A70" w:rsidP="00171A70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Процедурата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 обхваща следните етапи: 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Подготовка и обявяване на процедура за кандидатстване на общините; 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Информационна кампания; 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Кандидатстване на общините;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Подбор и определяне на национални експерти за независима проверка и верификация на самооценките на общините кандидати;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284"/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Анкетни проучвания сред гражданите и сред общинските съветници в </w:t>
      </w:r>
      <w:r w:rsidRPr="00171A70">
        <w:rPr>
          <w:rFonts w:ascii="Times New Roman" w:eastAsia="Calibri" w:hAnsi="Times New Roman" w:cs="Times New Roman"/>
          <w:sz w:val="24"/>
          <w:szCs w:val="24"/>
          <w:lang w:bidi="bg-BG"/>
        </w:rPr>
        <w:t>общините кандидати</w:t>
      </w:r>
      <w:r w:rsidRPr="00171A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Независима проверка и верификация на самооценките на </w:t>
      </w:r>
      <w:r w:rsidRPr="00171A70">
        <w:rPr>
          <w:rFonts w:ascii="Times New Roman" w:eastAsia="Calibri" w:hAnsi="Times New Roman" w:cs="Times New Roman"/>
          <w:sz w:val="24"/>
          <w:szCs w:val="24"/>
          <w:lang w:bidi="bg-BG"/>
        </w:rPr>
        <w:t>общините кандидати</w:t>
      </w:r>
      <w:r w:rsidRPr="00171A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 и класиране на общините; </w:t>
      </w:r>
    </w:p>
    <w:p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Визуализация и публичност на резултатите.</w:t>
      </w:r>
      <w:r w:rsidRPr="00171A70">
        <w:rPr>
          <w:rFonts w:ascii="Calibri" w:eastAsia="Calibri" w:hAnsi="Calibri" w:cs="Times New Roman"/>
        </w:rPr>
        <w:t xml:space="preserve"> </w:t>
      </w:r>
    </w:p>
    <w:p w:rsidR="00FC3381" w:rsidRDefault="00FC3381" w:rsidP="005E191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FB9" w:rsidRDefault="00C423C6" w:rsidP="005E191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по-ефективното 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провеждане на процедурата за присъждане на Европейския етикет </w:t>
      </w:r>
      <w:r>
        <w:rPr>
          <w:rFonts w:ascii="Times New Roman" w:hAnsi="Times New Roman" w:cs="Times New Roman"/>
          <w:sz w:val="24"/>
          <w:szCs w:val="24"/>
        </w:rPr>
        <w:t xml:space="preserve">МРРБ 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възложило на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 външ</w:t>
      </w:r>
      <w:r w:rsidR="00F83FB9">
        <w:rPr>
          <w:rFonts w:ascii="Times New Roman" w:hAnsi="Times New Roman" w:cs="Times New Roman"/>
          <w:sz w:val="24"/>
          <w:szCs w:val="24"/>
        </w:rPr>
        <w:t>ен изпълнител/консулт</w:t>
      </w:r>
      <w:r w:rsidR="00A1642F">
        <w:rPr>
          <w:rFonts w:ascii="Times New Roman" w:hAnsi="Times New Roman" w:cs="Times New Roman"/>
          <w:sz w:val="24"/>
          <w:szCs w:val="24"/>
        </w:rPr>
        <w:t>ант</w:t>
      </w:r>
      <w:r w:rsidR="000824C1">
        <w:rPr>
          <w:rFonts w:ascii="Times New Roman" w:hAnsi="Times New Roman" w:cs="Times New Roman"/>
          <w:sz w:val="24"/>
          <w:szCs w:val="24"/>
        </w:rPr>
        <w:t xml:space="preserve"> дейности</w:t>
      </w:r>
      <w:r w:rsidR="00A1642F">
        <w:rPr>
          <w:rFonts w:ascii="Times New Roman" w:hAnsi="Times New Roman" w:cs="Times New Roman"/>
          <w:sz w:val="24"/>
          <w:szCs w:val="24"/>
        </w:rPr>
        <w:t>,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 </w:t>
      </w:r>
      <w:r w:rsidR="000824C1">
        <w:rPr>
          <w:rFonts w:ascii="Times New Roman" w:hAnsi="Times New Roman" w:cs="Times New Roman"/>
          <w:sz w:val="24"/>
          <w:szCs w:val="24"/>
        </w:rPr>
        <w:t>с кои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то ще </w:t>
      </w:r>
      <w:r w:rsidR="000824C1">
        <w:rPr>
          <w:rFonts w:ascii="Times New Roman" w:hAnsi="Times New Roman" w:cs="Times New Roman"/>
          <w:sz w:val="24"/>
          <w:szCs w:val="24"/>
        </w:rPr>
        <w:t>се подпомогне</w:t>
      </w:r>
      <w:r w:rsidR="00F83FB9">
        <w:rPr>
          <w:rFonts w:ascii="Times New Roman" w:hAnsi="Times New Roman" w:cs="Times New Roman"/>
          <w:sz w:val="24"/>
          <w:szCs w:val="24"/>
        </w:rPr>
        <w:t xml:space="preserve"> и</w:t>
      </w:r>
      <w:r w:rsidR="00F83FB9" w:rsidRPr="00F83FB9">
        <w:rPr>
          <w:rFonts w:ascii="Times New Roman" w:hAnsi="Times New Roman" w:cs="Times New Roman"/>
          <w:sz w:val="24"/>
          <w:szCs w:val="24"/>
        </w:rPr>
        <w:t>нформационна</w:t>
      </w:r>
      <w:r w:rsidR="00570512">
        <w:rPr>
          <w:rFonts w:ascii="Times New Roman" w:hAnsi="Times New Roman" w:cs="Times New Roman"/>
          <w:sz w:val="24"/>
          <w:szCs w:val="24"/>
        </w:rPr>
        <w:t>та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 кампания</w:t>
      </w:r>
      <w:r w:rsidR="000824C1">
        <w:rPr>
          <w:rFonts w:ascii="Times New Roman" w:hAnsi="Times New Roman" w:cs="Times New Roman"/>
          <w:sz w:val="24"/>
          <w:szCs w:val="24"/>
        </w:rPr>
        <w:t xml:space="preserve">, </w:t>
      </w:r>
      <w:r w:rsidR="00F83FB9">
        <w:rPr>
          <w:rFonts w:ascii="Times New Roman" w:hAnsi="Times New Roman" w:cs="Times New Roman"/>
          <w:sz w:val="24"/>
          <w:szCs w:val="24"/>
        </w:rPr>
        <w:t>а</w:t>
      </w:r>
      <w:r w:rsidR="00F83FB9" w:rsidRPr="00F83FB9">
        <w:rPr>
          <w:rFonts w:ascii="Times New Roman" w:hAnsi="Times New Roman" w:cs="Times New Roman"/>
          <w:sz w:val="24"/>
          <w:szCs w:val="24"/>
        </w:rPr>
        <w:t>нкетни</w:t>
      </w:r>
      <w:r w:rsidR="00570512">
        <w:rPr>
          <w:rFonts w:ascii="Times New Roman" w:hAnsi="Times New Roman" w:cs="Times New Roman"/>
          <w:sz w:val="24"/>
          <w:szCs w:val="24"/>
        </w:rPr>
        <w:t>те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 проучвания сред гражданите и сред общинските съветници</w:t>
      </w:r>
      <w:r w:rsidR="000824C1">
        <w:rPr>
          <w:rFonts w:ascii="Times New Roman" w:hAnsi="Times New Roman" w:cs="Times New Roman"/>
          <w:sz w:val="24"/>
          <w:szCs w:val="24"/>
        </w:rPr>
        <w:t>, както и</w:t>
      </w:r>
      <w:r w:rsidR="00F83FB9" w:rsidRPr="00F83FB9">
        <w:rPr>
          <w:rFonts w:ascii="Times New Roman" w:hAnsi="Times New Roman" w:cs="Times New Roman"/>
          <w:sz w:val="24"/>
          <w:szCs w:val="24"/>
        </w:rPr>
        <w:t xml:space="preserve"> </w:t>
      </w:r>
      <w:r w:rsidR="000824C1">
        <w:rPr>
          <w:rFonts w:ascii="Times New Roman" w:hAnsi="Times New Roman" w:cs="Times New Roman"/>
          <w:sz w:val="24"/>
          <w:szCs w:val="24"/>
        </w:rPr>
        <w:t xml:space="preserve">оказването на техническа помощ </w:t>
      </w:r>
      <w:r w:rsidR="00570512">
        <w:rPr>
          <w:rFonts w:ascii="Times New Roman" w:hAnsi="Times New Roman" w:cs="Times New Roman"/>
          <w:sz w:val="24"/>
          <w:szCs w:val="24"/>
        </w:rPr>
        <w:t>при кандидатстване на общините</w:t>
      </w:r>
      <w:r w:rsidR="00F83FB9">
        <w:rPr>
          <w:rFonts w:ascii="Times New Roman" w:hAnsi="Times New Roman" w:cs="Times New Roman"/>
          <w:sz w:val="24"/>
          <w:szCs w:val="24"/>
        </w:rPr>
        <w:t>.</w:t>
      </w:r>
    </w:p>
    <w:p w:rsidR="001E7443" w:rsidRDefault="001E7443" w:rsidP="005E191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FB9" w:rsidRDefault="00D405AE" w:rsidP="003E00E4">
      <w:pPr>
        <w:pStyle w:val="Heading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0066418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4A7D81" w:rsidRPr="003E00E4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Информационна кампания</w:t>
      </w:r>
      <w:bookmarkEnd w:id="2"/>
      <w:r w:rsidR="006E05CC" w:rsidRPr="003E00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00E4" w:rsidRPr="003E00E4" w:rsidRDefault="003E00E4" w:rsidP="003E00E4"/>
    <w:p w:rsidR="000C2A4C" w:rsidRPr="00DC7C28" w:rsidRDefault="00F83FB9" w:rsidP="002E25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B9">
        <w:rPr>
          <w:rFonts w:ascii="Times New Roman" w:hAnsi="Times New Roman" w:cs="Times New Roman"/>
          <w:sz w:val="24"/>
          <w:szCs w:val="24"/>
        </w:rPr>
        <w:t>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83FB9">
        <w:rPr>
          <w:rFonts w:ascii="Times New Roman" w:hAnsi="Times New Roman" w:cs="Times New Roman"/>
          <w:sz w:val="24"/>
          <w:szCs w:val="24"/>
        </w:rPr>
        <w:t xml:space="preserve"> кампания </w:t>
      </w:r>
      <w:r w:rsidR="00D405AE" w:rsidRPr="00D405AE">
        <w:rPr>
          <w:rFonts w:ascii="Times New Roman" w:hAnsi="Times New Roman" w:cs="Times New Roman"/>
          <w:sz w:val="24"/>
          <w:szCs w:val="24"/>
        </w:rPr>
        <w:t xml:space="preserve">относно процедурата за присъждане на Европейския етикет </w:t>
      </w:r>
      <w:r w:rsidR="00D405AE" w:rsidRPr="00F83FB9">
        <w:rPr>
          <w:rFonts w:ascii="Times New Roman" w:hAnsi="Times New Roman" w:cs="Times New Roman"/>
          <w:sz w:val="24"/>
          <w:szCs w:val="24"/>
        </w:rPr>
        <w:t>е с</w:t>
      </w:r>
      <w:r w:rsidR="00D405AE">
        <w:rPr>
          <w:rFonts w:ascii="Times New Roman" w:hAnsi="Times New Roman" w:cs="Times New Roman"/>
          <w:sz w:val="24"/>
          <w:szCs w:val="24"/>
        </w:rPr>
        <w:t xml:space="preserve"> продължителност четири месеца и се </w:t>
      </w:r>
      <w:r w:rsidR="00D405AE" w:rsidRPr="00D405AE">
        <w:rPr>
          <w:rFonts w:ascii="Times New Roman" w:hAnsi="Times New Roman" w:cs="Times New Roman"/>
          <w:sz w:val="24"/>
          <w:szCs w:val="24"/>
        </w:rPr>
        <w:t>провежда в периода 20 януари - 20 май 2020 г.</w:t>
      </w:r>
      <w:r w:rsidR="00D405AE">
        <w:rPr>
          <w:rFonts w:ascii="Times New Roman" w:hAnsi="Times New Roman" w:cs="Times New Roman"/>
          <w:sz w:val="24"/>
          <w:szCs w:val="24"/>
        </w:rPr>
        <w:t xml:space="preserve"> О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рганизира </w:t>
      </w:r>
      <w:r w:rsidR="00D405AE">
        <w:rPr>
          <w:rFonts w:ascii="Times New Roman" w:hAnsi="Times New Roman" w:cs="Times New Roman"/>
          <w:sz w:val="24"/>
          <w:szCs w:val="24"/>
        </w:rPr>
        <w:t xml:space="preserve">се </w:t>
      </w:r>
      <w:r w:rsidR="000C2A4C" w:rsidRPr="000C2A4C">
        <w:rPr>
          <w:rFonts w:ascii="Times New Roman" w:hAnsi="Times New Roman" w:cs="Times New Roman"/>
          <w:sz w:val="24"/>
          <w:szCs w:val="24"/>
        </w:rPr>
        <w:t>от М</w:t>
      </w:r>
      <w:r w:rsidR="00D405AE">
        <w:rPr>
          <w:rFonts w:ascii="Times New Roman" w:hAnsi="Times New Roman" w:cs="Times New Roman"/>
          <w:sz w:val="24"/>
          <w:szCs w:val="24"/>
        </w:rPr>
        <w:t>РРБ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 съгласувано и във взаимодействие с Н</w:t>
      </w:r>
      <w:r w:rsidR="00D405AE">
        <w:rPr>
          <w:rFonts w:ascii="Times New Roman" w:hAnsi="Times New Roman" w:cs="Times New Roman"/>
          <w:sz w:val="24"/>
          <w:szCs w:val="24"/>
        </w:rPr>
        <w:t>СОРБ</w:t>
      </w:r>
      <w:r w:rsidR="000C2A4C" w:rsidRPr="000C2A4C">
        <w:rPr>
          <w:rFonts w:ascii="Times New Roman" w:hAnsi="Times New Roman" w:cs="Times New Roman"/>
          <w:sz w:val="24"/>
          <w:szCs w:val="24"/>
        </w:rPr>
        <w:t>.</w:t>
      </w:r>
      <w:r w:rsidR="000C2A4C">
        <w:rPr>
          <w:rFonts w:ascii="Times New Roman" w:hAnsi="Times New Roman" w:cs="Times New Roman"/>
          <w:sz w:val="24"/>
          <w:szCs w:val="24"/>
        </w:rPr>
        <w:t xml:space="preserve"> 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Средствата за провеждане на информационната кампания </w:t>
      </w:r>
      <w:r w:rsidR="00D405AE">
        <w:rPr>
          <w:rFonts w:ascii="Times New Roman" w:hAnsi="Times New Roman" w:cs="Times New Roman"/>
          <w:sz w:val="24"/>
          <w:szCs w:val="24"/>
        </w:rPr>
        <w:t>се осигуряват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 от бюджета на М</w:t>
      </w:r>
      <w:r w:rsidR="00D405AE">
        <w:rPr>
          <w:rFonts w:ascii="Times New Roman" w:hAnsi="Times New Roman" w:cs="Times New Roman"/>
          <w:sz w:val="24"/>
          <w:szCs w:val="24"/>
        </w:rPr>
        <w:t>РРБ</w:t>
      </w:r>
      <w:r w:rsidR="000C2A4C" w:rsidRPr="000C2A4C">
        <w:rPr>
          <w:rFonts w:ascii="Times New Roman" w:hAnsi="Times New Roman" w:cs="Times New Roman"/>
          <w:sz w:val="24"/>
          <w:szCs w:val="24"/>
        </w:rPr>
        <w:t>.</w:t>
      </w:r>
    </w:p>
    <w:p w:rsidR="0097598B" w:rsidRDefault="00D405AE" w:rsidP="00C70205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5AE">
        <w:rPr>
          <w:rFonts w:ascii="Times New Roman" w:hAnsi="Times New Roman" w:cs="Times New Roman"/>
          <w:sz w:val="24"/>
          <w:szCs w:val="24"/>
        </w:rPr>
        <w:t>И</w:t>
      </w:r>
      <w:r w:rsidR="0097598B" w:rsidRPr="00D405AE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5AE">
        <w:rPr>
          <w:rFonts w:ascii="Times New Roman" w:hAnsi="Times New Roman" w:cs="Times New Roman"/>
          <w:sz w:val="24"/>
          <w:szCs w:val="24"/>
        </w:rPr>
        <w:t>та</w:t>
      </w:r>
      <w:r w:rsidR="0097598B" w:rsidRPr="00D405AE">
        <w:rPr>
          <w:rFonts w:ascii="Times New Roman" w:hAnsi="Times New Roman" w:cs="Times New Roman"/>
          <w:sz w:val="24"/>
          <w:szCs w:val="24"/>
        </w:rPr>
        <w:t xml:space="preserve"> кампания </w:t>
      </w:r>
      <w:r w:rsidRPr="00D405AE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провежда </w:t>
      </w:r>
      <w:r w:rsidR="0097598B" w:rsidRPr="00D405AE">
        <w:rPr>
          <w:rFonts w:ascii="Times New Roman" w:hAnsi="Times New Roman" w:cs="Times New Roman"/>
          <w:sz w:val="24"/>
          <w:szCs w:val="24"/>
        </w:rPr>
        <w:t>сред всички общини в Република България.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98B">
        <w:rPr>
          <w:rFonts w:ascii="Times New Roman" w:hAnsi="Times New Roman" w:cs="Times New Roman"/>
          <w:sz w:val="24"/>
          <w:szCs w:val="24"/>
        </w:rPr>
        <w:t xml:space="preserve">Ще бъдат изготвени </w:t>
      </w:r>
      <w:r w:rsidR="0097598B" w:rsidRPr="00D405AE">
        <w:rPr>
          <w:rFonts w:ascii="Times New Roman" w:hAnsi="Times New Roman" w:cs="Times New Roman"/>
          <w:sz w:val="24"/>
          <w:szCs w:val="24"/>
        </w:rPr>
        <w:t>писмени информационни материали,</w:t>
      </w:r>
      <w:r w:rsidR="0097598B">
        <w:rPr>
          <w:rFonts w:ascii="Times New Roman" w:hAnsi="Times New Roman" w:cs="Times New Roman"/>
          <w:sz w:val="24"/>
          <w:szCs w:val="24"/>
        </w:rPr>
        <w:t xml:space="preserve"> </w:t>
      </w:r>
      <w:r w:rsidR="0097598B" w:rsidRPr="0097598B">
        <w:rPr>
          <w:rFonts w:ascii="Times New Roman" w:hAnsi="Times New Roman" w:cs="Times New Roman"/>
          <w:sz w:val="24"/>
          <w:szCs w:val="24"/>
        </w:rPr>
        <w:t xml:space="preserve">отпечатвани в подходящ тираж </w:t>
      </w:r>
      <w:r w:rsidR="0097598B" w:rsidRPr="0097598B">
        <w:rPr>
          <w:rFonts w:ascii="Times New Roman" w:hAnsi="Times New Roman" w:cs="Times New Roman"/>
          <w:sz w:val="24"/>
          <w:szCs w:val="24"/>
        </w:rPr>
        <w:lastRenderedPageBreak/>
        <w:t xml:space="preserve">и/или  </w:t>
      </w:r>
      <w:r w:rsidR="006E05CC">
        <w:rPr>
          <w:rFonts w:ascii="Times New Roman" w:hAnsi="Times New Roman" w:cs="Times New Roman"/>
          <w:sz w:val="24"/>
          <w:szCs w:val="24"/>
        </w:rPr>
        <w:t>ще</w:t>
      </w:r>
      <w:r w:rsidR="0097598B" w:rsidRPr="0097598B">
        <w:rPr>
          <w:rFonts w:ascii="Times New Roman" w:hAnsi="Times New Roman" w:cs="Times New Roman"/>
          <w:sz w:val="24"/>
          <w:szCs w:val="24"/>
        </w:rPr>
        <w:t xml:space="preserve"> се раз</w:t>
      </w:r>
      <w:r w:rsidR="00F83FB9">
        <w:rPr>
          <w:rFonts w:ascii="Times New Roman" w:hAnsi="Times New Roman" w:cs="Times New Roman"/>
          <w:sz w:val="24"/>
          <w:szCs w:val="24"/>
        </w:rPr>
        <w:t>пространяват по електронна поща</w:t>
      </w:r>
      <w:r w:rsidR="0097598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97598B" w:rsidRPr="0097598B">
        <w:rPr>
          <w:rFonts w:ascii="Times New Roman" w:hAnsi="Times New Roman" w:cs="Times New Roman"/>
          <w:sz w:val="24"/>
          <w:szCs w:val="24"/>
        </w:rPr>
        <w:t>съобщения и/или публикации в средства за масово осведомяване, включителн</w:t>
      </w:r>
      <w:r w:rsidR="002E251A">
        <w:rPr>
          <w:rFonts w:ascii="Times New Roman" w:hAnsi="Times New Roman" w:cs="Times New Roman"/>
          <w:sz w:val="24"/>
          <w:szCs w:val="24"/>
        </w:rPr>
        <w:t>о електронни медии с национален</w:t>
      </w:r>
      <w:r w:rsidR="0097598B" w:rsidRPr="0097598B">
        <w:rPr>
          <w:rFonts w:ascii="Times New Roman" w:hAnsi="Times New Roman" w:cs="Times New Roman"/>
          <w:sz w:val="24"/>
          <w:szCs w:val="24"/>
        </w:rPr>
        <w:t xml:space="preserve"> или регионален обхват</w:t>
      </w:r>
      <w:r w:rsidR="0097598B">
        <w:rPr>
          <w:rFonts w:ascii="Times New Roman" w:hAnsi="Times New Roman" w:cs="Times New Roman"/>
          <w:sz w:val="24"/>
          <w:szCs w:val="24"/>
        </w:rPr>
        <w:t>.</w:t>
      </w:r>
    </w:p>
    <w:p w:rsidR="0097598B" w:rsidRDefault="0097598B" w:rsidP="0097598B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 бъдат </w:t>
      </w:r>
      <w:r w:rsidRPr="00D405AE">
        <w:rPr>
          <w:rFonts w:ascii="Times New Roman" w:hAnsi="Times New Roman" w:cs="Times New Roman"/>
          <w:sz w:val="24"/>
          <w:szCs w:val="24"/>
        </w:rPr>
        <w:t xml:space="preserve">проведени </w:t>
      </w:r>
      <w:r w:rsidR="002A1F8B" w:rsidRPr="00D405AE">
        <w:rPr>
          <w:rFonts w:ascii="Times New Roman" w:hAnsi="Times New Roman" w:cs="Times New Roman"/>
          <w:sz w:val="24"/>
          <w:szCs w:val="24"/>
        </w:rPr>
        <w:t>информационни дни за представители на общините</w:t>
      </w:r>
      <w:r w:rsidR="002A1F8B" w:rsidRPr="002A1F8B">
        <w:rPr>
          <w:rFonts w:ascii="Times New Roman" w:hAnsi="Times New Roman" w:cs="Times New Roman"/>
          <w:sz w:val="24"/>
          <w:szCs w:val="24"/>
        </w:rPr>
        <w:t xml:space="preserve"> и на други заинтересовани страни в шест района на страната</w:t>
      </w:r>
      <w:r w:rsidR="00D405AE">
        <w:rPr>
          <w:rFonts w:ascii="Times New Roman" w:hAnsi="Times New Roman" w:cs="Times New Roman"/>
          <w:sz w:val="24"/>
          <w:szCs w:val="24"/>
        </w:rPr>
        <w:t>:</w:t>
      </w:r>
      <w:r w:rsidR="00D405AE" w:rsidRPr="00D405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05AE" w:rsidRPr="00D405AE">
        <w:rPr>
          <w:rFonts w:ascii="Times New Roman" w:hAnsi="Times New Roman" w:cs="Times New Roman"/>
          <w:sz w:val="24"/>
          <w:szCs w:val="24"/>
        </w:rPr>
        <w:t>Северозападен район, Северен централен район, Североизточен район, Югозападен район</w:t>
      </w:r>
      <w:r w:rsidR="00D405AE">
        <w:rPr>
          <w:rFonts w:ascii="Times New Roman" w:hAnsi="Times New Roman" w:cs="Times New Roman"/>
          <w:sz w:val="24"/>
          <w:szCs w:val="24"/>
        </w:rPr>
        <w:t>,</w:t>
      </w:r>
      <w:r w:rsidR="00D405AE" w:rsidRPr="00D405AE">
        <w:rPr>
          <w:rFonts w:ascii="Times New Roman" w:hAnsi="Times New Roman" w:cs="Times New Roman"/>
          <w:sz w:val="24"/>
          <w:szCs w:val="24"/>
        </w:rPr>
        <w:t xml:space="preserve"> Южен централен район </w:t>
      </w:r>
      <w:r w:rsidR="00D405AE">
        <w:rPr>
          <w:rFonts w:ascii="Times New Roman" w:hAnsi="Times New Roman" w:cs="Times New Roman"/>
          <w:sz w:val="24"/>
          <w:szCs w:val="24"/>
        </w:rPr>
        <w:t>и Югоизточен район</w:t>
      </w:r>
      <w:r w:rsidR="002A1F8B">
        <w:rPr>
          <w:rFonts w:ascii="Times New Roman" w:hAnsi="Times New Roman" w:cs="Times New Roman"/>
          <w:sz w:val="24"/>
          <w:szCs w:val="24"/>
        </w:rPr>
        <w:t>.</w:t>
      </w:r>
      <w:r w:rsidR="00D405AE">
        <w:rPr>
          <w:rFonts w:ascii="Times New Roman" w:hAnsi="Times New Roman" w:cs="Times New Roman"/>
          <w:sz w:val="24"/>
          <w:szCs w:val="24"/>
        </w:rPr>
        <w:t xml:space="preserve"> Конкретните дати и местата за провеждане на информационните дни ще бъдат обявени допълнително.</w:t>
      </w:r>
    </w:p>
    <w:p w:rsidR="001E7443" w:rsidRDefault="001E7443" w:rsidP="0097598B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AA8" w:rsidRPr="003E00E4" w:rsidRDefault="001E7443" w:rsidP="00A57B26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3" w:name="_Toc30066419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D46DE4" w:rsidRPr="003E00E4">
        <w:rPr>
          <w:rFonts w:ascii="Times New Roman" w:hAnsi="Times New Roman" w:cs="Times New Roman"/>
          <w:b/>
          <w:color w:val="auto"/>
          <w:sz w:val="24"/>
          <w:szCs w:val="24"/>
        </w:rPr>
        <w:t>Оказване на техническа помощ на общините за подготовка на техните кандидатури и извършване на самооценка за прилагането на 12-те принципа за добро демократ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ично управление на  местно ниво</w:t>
      </w:r>
      <w:bookmarkEnd w:id="3"/>
    </w:p>
    <w:p w:rsidR="003E00E4" w:rsidRPr="003E00E4" w:rsidRDefault="003E00E4" w:rsidP="003E00E4"/>
    <w:p w:rsidR="00D46DE4" w:rsidRPr="001E7443" w:rsidRDefault="001E7443" w:rsidP="00D46DE4">
      <w:pPr>
        <w:pStyle w:val="ListParagraph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443">
        <w:rPr>
          <w:rFonts w:ascii="Times New Roman" w:hAnsi="Times New Roman" w:cs="Times New Roman"/>
          <w:sz w:val="24"/>
          <w:szCs w:val="24"/>
        </w:rPr>
        <w:t>Е</w:t>
      </w:r>
      <w:r w:rsidR="00D46DE4" w:rsidRPr="001E7443">
        <w:rPr>
          <w:rFonts w:ascii="Times New Roman" w:hAnsi="Times New Roman" w:cs="Times New Roman"/>
          <w:sz w:val="24"/>
          <w:szCs w:val="24"/>
        </w:rPr>
        <w:t xml:space="preserve">кспертна техническа помощ и индивидуална подкрепа на общините при подготовка на техните кандидатури </w:t>
      </w:r>
      <w:r w:rsidRPr="001E7443">
        <w:rPr>
          <w:rFonts w:ascii="Times New Roman" w:hAnsi="Times New Roman" w:cs="Times New Roman"/>
          <w:sz w:val="24"/>
          <w:szCs w:val="24"/>
        </w:rPr>
        <w:t xml:space="preserve">ще бъде оказвана </w:t>
      </w:r>
      <w:r w:rsidR="00D46DE4" w:rsidRPr="001E7443">
        <w:rPr>
          <w:rFonts w:ascii="Times New Roman" w:hAnsi="Times New Roman" w:cs="Times New Roman"/>
          <w:sz w:val="24"/>
          <w:szCs w:val="24"/>
        </w:rPr>
        <w:t>в следните области:</w:t>
      </w:r>
    </w:p>
    <w:p w:rsidR="00D46DE4" w:rsidRPr="00A674E6" w:rsidRDefault="00D46DE4" w:rsidP="00092B43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674E6"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proofErr w:type="spellStart"/>
      <w:r w:rsidRPr="00A674E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7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4E6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A674E6">
        <w:rPr>
          <w:rFonts w:ascii="Times New Roman" w:hAnsi="Times New Roman" w:cs="Times New Roman"/>
          <w:sz w:val="24"/>
          <w:szCs w:val="24"/>
        </w:rPr>
        <w:t xml:space="preserve"> институционален и административен капацитет за подготовка на кандидатурата на съответната община, идентифициране на източници на информация и на добри практики в дейността на общината, събиране и анализ на необходимата информация;</w:t>
      </w:r>
    </w:p>
    <w:p w:rsidR="00D46DE4" w:rsidRPr="00A674E6" w:rsidRDefault="00D46DE4" w:rsidP="009F0547">
      <w:pPr>
        <w:pStyle w:val="ListParagraph"/>
        <w:numPr>
          <w:ilvl w:val="0"/>
          <w:numId w:val="7"/>
        </w:numPr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674E6">
        <w:rPr>
          <w:rFonts w:ascii="Times New Roman" w:hAnsi="Times New Roman" w:cs="Times New Roman"/>
          <w:sz w:val="24"/>
          <w:szCs w:val="24"/>
        </w:rPr>
        <w:t>Извършване на самооценка на общината за прилагането на  12-те принципа за добро демократично управление съгласн</w:t>
      </w:r>
      <w:r w:rsidR="009F0547" w:rsidRPr="00A674E6">
        <w:rPr>
          <w:rFonts w:ascii="Times New Roman" w:hAnsi="Times New Roman" w:cs="Times New Roman"/>
          <w:sz w:val="24"/>
          <w:szCs w:val="24"/>
        </w:rPr>
        <w:t>о утвърдения Еталон (</w:t>
      </w:r>
      <w:proofErr w:type="spellStart"/>
      <w:r w:rsidR="009F0547" w:rsidRPr="00A674E6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="009F0547" w:rsidRPr="00A674E6">
        <w:rPr>
          <w:rFonts w:ascii="Times New Roman" w:hAnsi="Times New Roman" w:cs="Times New Roman"/>
          <w:sz w:val="24"/>
          <w:szCs w:val="24"/>
        </w:rPr>
        <w:t>)</w:t>
      </w:r>
      <w:r w:rsidRPr="00A674E6">
        <w:rPr>
          <w:rFonts w:ascii="Times New Roman" w:hAnsi="Times New Roman" w:cs="Times New Roman"/>
          <w:sz w:val="24"/>
          <w:szCs w:val="24"/>
        </w:rPr>
        <w:t>, селектиране и систематизиране на материалите, доказващи изпълнението на всеки един от индикаторите съгласно Еталона (</w:t>
      </w:r>
      <w:proofErr w:type="spellStart"/>
      <w:r w:rsidRPr="00A674E6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Pr="00A674E6">
        <w:rPr>
          <w:rFonts w:ascii="Times New Roman" w:hAnsi="Times New Roman" w:cs="Times New Roman"/>
          <w:sz w:val="24"/>
          <w:szCs w:val="24"/>
        </w:rPr>
        <w:t>);</w:t>
      </w:r>
    </w:p>
    <w:p w:rsidR="00D46DE4" w:rsidRPr="00A674E6" w:rsidRDefault="00D46DE4" w:rsidP="009F0547">
      <w:pPr>
        <w:pStyle w:val="ListParagraph"/>
        <w:numPr>
          <w:ilvl w:val="0"/>
          <w:numId w:val="7"/>
        </w:numPr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674E6">
        <w:rPr>
          <w:rFonts w:ascii="Times New Roman" w:hAnsi="Times New Roman" w:cs="Times New Roman"/>
          <w:sz w:val="24"/>
          <w:szCs w:val="24"/>
        </w:rPr>
        <w:t>Разработване на контролен списък (</w:t>
      </w:r>
      <w:proofErr w:type="spellStart"/>
      <w:r w:rsidRPr="00A674E6">
        <w:rPr>
          <w:rFonts w:ascii="Times New Roman" w:hAnsi="Times New Roman" w:cs="Times New Roman"/>
          <w:sz w:val="24"/>
          <w:szCs w:val="24"/>
        </w:rPr>
        <w:t>Checklist</w:t>
      </w:r>
      <w:proofErr w:type="spellEnd"/>
      <w:r w:rsidRPr="00A674E6">
        <w:rPr>
          <w:rFonts w:ascii="Times New Roman" w:hAnsi="Times New Roman" w:cs="Times New Roman"/>
          <w:sz w:val="24"/>
          <w:szCs w:val="24"/>
        </w:rPr>
        <w:t xml:space="preserve">), удостоверяващ пълнотата и коректността на пакета от документи за кандидатстване на общината в процедурата за присъждане на Европейския етикет. </w:t>
      </w:r>
    </w:p>
    <w:p w:rsidR="001E7443" w:rsidRDefault="009F0547" w:rsidP="001E7443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4E6">
        <w:rPr>
          <w:rFonts w:ascii="Times New Roman" w:hAnsi="Times New Roman" w:cs="Times New Roman"/>
          <w:sz w:val="24"/>
          <w:szCs w:val="24"/>
        </w:rPr>
        <w:tab/>
        <w:t>В</w:t>
      </w:r>
      <w:r w:rsidR="00D46DE4" w:rsidRPr="00A674E6">
        <w:rPr>
          <w:rFonts w:ascii="Times New Roman" w:hAnsi="Times New Roman" w:cs="Times New Roman"/>
          <w:sz w:val="24"/>
          <w:szCs w:val="24"/>
        </w:rPr>
        <w:t xml:space="preserve"> зависимост от нуждите на общините </w:t>
      </w:r>
      <w:r w:rsidRPr="00A674E6">
        <w:rPr>
          <w:rFonts w:ascii="Times New Roman" w:hAnsi="Times New Roman" w:cs="Times New Roman"/>
          <w:sz w:val="24"/>
          <w:szCs w:val="24"/>
        </w:rPr>
        <w:t>могат да бъдат изготвени</w:t>
      </w:r>
      <w:r w:rsidR="00D46DE4" w:rsidRPr="00A674E6">
        <w:rPr>
          <w:rFonts w:ascii="Times New Roman" w:hAnsi="Times New Roman" w:cs="Times New Roman"/>
          <w:sz w:val="24"/>
          <w:szCs w:val="24"/>
        </w:rPr>
        <w:t xml:space="preserve"> писмени насоки, методически указания, инструкции, списък с често задавани въпроси и отговори, </w:t>
      </w:r>
      <w:r w:rsidR="00D46DE4" w:rsidRPr="00A674E6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демонстрационни материали и др., които да бъдат на разположение на общините при подготовката на техните кандидатури. </w:t>
      </w:r>
    </w:p>
    <w:p w:rsidR="00A674E6" w:rsidRPr="003E00E4" w:rsidRDefault="001E7443" w:rsidP="00A57B26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7B26">
        <w:rPr>
          <w:rFonts w:ascii="Times New Roman" w:hAnsi="Times New Roman" w:cs="Times New Roman"/>
          <w:b/>
          <w:sz w:val="24"/>
          <w:szCs w:val="24"/>
        </w:rPr>
        <w:tab/>
      </w:r>
      <w:bookmarkStart w:id="4" w:name="_Toc30066420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A674E6" w:rsidRPr="003E00E4">
        <w:rPr>
          <w:rFonts w:ascii="Times New Roman" w:hAnsi="Times New Roman" w:cs="Times New Roman"/>
          <w:b/>
          <w:color w:val="auto"/>
          <w:sz w:val="24"/>
          <w:szCs w:val="24"/>
        </w:rPr>
        <w:t>Организиране и провеждане на ан</w:t>
      </w:r>
      <w:r w:rsidR="0010428D">
        <w:rPr>
          <w:rFonts w:ascii="Times New Roman" w:hAnsi="Times New Roman" w:cs="Times New Roman"/>
          <w:b/>
          <w:color w:val="auto"/>
          <w:sz w:val="24"/>
          <w:szCs w:val="24"/>
        </w:rPr>
        <w:t>кетни проучвания за прилагането</w:t>
      </w:r>
      <w:r w:rsidR="00A674E6"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12-те принципа за добро демократично управление 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в общините, подали заявление за участие в процедурата за присъждане на Европейски етикет</w:t>
      </w:r>
      <w:bookmarkEnd w:id="4"/>
    </w:p>
    <w:p w:rsidR="003E00E4" w:rsidRPr="003E00E4" w:rsidRDefault="003E00E4" w:rsidP="003E00E4"/>
    <w:p w:rsidR="00D46DE4" w:rsidRPr="001E7443" w:rsidRDefault="00EB5073" w:rsidP="00DC0F25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B5073">
        <w:rPr>
          <w:rFonts w:ascii="Times New Roman" w:hAnsi="Times New Roman" w:cs="Times New Roman"/>
          <w:sz w:val="24"/>
          <w:szCs w:val="24"/>
        </w:rPr>
        <w:t xml:space="preserve">рез използване на утвърдени социологически и статистически методи, гарантиращи достатъчна надеждност на информацията и достоверност на резултатите от </w:t>
      </w:r>
      <w:r w:rsidRPr="001E7443">
        <w:rPr>
          <w:rFonts w:ascii="Times New Roman" w:hAnsi="Times New Roman" w:cs="Times New Roman"/>
          <w:sz w:val="24"/>
          <w:szCs w:val="24"/>
        </w:rPr>
        <w:t>проучванията</w:t>
      </w:r>
      <w:r w:rsidR="005E53EA" w:rsidRPr="001E7443">
        <w:rPr>
          <w:rFonts w:ascii="Times New Roman" w:hAnsi="Times New Roman" w:cs="Times New Roman"/>
          <w:sz w:val="24"/>
          <w:szCs w:val="24"/>
        </w:rPr>
        <w:t xml:space="preserve"> </w:t>
      </w:r>
      <w:r w:rsidR="00A674E6" w:rsidRPr="001E7443">
        <w:rPr>
          <w:rFonts w:ascii="Times New Roman" w:hAnsi="Times New Roman" w:cs="Times New Roman"/>
          <w:sz w:val="24"/>
          <w:szCs w:val="24"/>
        </w:rPr>
        <w:t xml:space="preserve">ще </w:t>
      </w:r>
      <w:r w:rsidR="001E7443" w:rsidRPr="001E7443">
        <w:rPr>
          <w:rFonts w:ascii="Times New Roman" w:hAnsi="Times New Roman" w:cs="Times New Roman"/>
          <w:sz w:val="24"/>
          <w:szCs w:val="24"/>
        </w:rPr>
        <w:t xml:space="preserve">бъдат </w:t>
      </w:r>
      <w:r w:rsidR="00DC0F25" w:rsidRPr="001E7443">
        <w:rPr>
          <w:rFonts w:ascii="Times New Roman" w:hAnsi="Times New Roman" w:cs="Times New Roman"/>
          <w:sz w:val="24"/>
          <w:szCs w:val="24"/>
        </w:rPr>
        <w:t>проведе</w:t>
      </w:r>
      <w:r w:rsidR="001E7443" w:rsidRPr="001E7443">
        <w:rPr>
          <w:rFonts w:ascii="Times New Roman" w:hAnsi="Times New Roman" w:cs="Times New Roman"/>
          <w:sz w:val="24"/>
          <w:szCs w:val="24"/>
        </w:rPr>
        <w:t>ни</w:t>
      </w:r>
      <w:r w:rsidR="00DC0F25" w:rsidRPr="001E7443">
        <w:rPr>
          <w:rFonts w:ascii="Times New Roman" w:hAnsi="Times New Roman" w:cs="Times New Roman"/>
          <w:sz w:val="24"/>
          <w:szCs w:val="24"/>
        </w:rPr>
        <w:t xml:space="preserve"> изискваните в процедурата две анкетни проучвания:</w:t>
      </w:r>
    </w:p>
    <w:p w:rsidR="00DC0F25" w:rsidRDefault="00DC0F25" w:rsidP="00092B43">
      <w:pPr>
        <w:pStyle w:val="ListParagraph"/>
        <w:tabs>
          <w:tab w:val="left" w:pos="426"/>
          <w:tab w:val="left" w:pos="85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7443">
        <w:rPr>
          <w:rFonts w:ascii="Times New Roman" w:hAnsi="Times New Roman" w:cs="Times New Roman"/>
          <w:sz w:val="24"/>
          <w:szCs w:val="24"/>
        </w:rPr>
        <w:t xml:space="preserve">- </w:t>
      </w:r>
      <w:r w:rsidRPr="001E7443">
        <w:rPr>
          <w:rFonts w:ascii="Times New Roman" w:hAnsi="Times New Roman" w:cs="Times New Roman"/>
          <w:i/>
          <w:sz w:val="24"/>
          <w:szCs w:val="24"/>
        </w:rPr>
        <w:t>Анкетно</w:t>
      </w:r>
      <w:r w:rsidRPr="00DC0F25">
        <w:rPr>
          <w:rFonts w:ascii="Times New Roman" w:hAnsi="Times New Roman" w:cs="Times New Roman"/>
          <w:i/>
          <w:sz w:val="24"/>
          <w:szCs w:val="24"/>
        </w:rPr>
        <w:t xml:space="preserve"> проучване сред гражданите</w:t>
      </w:r>
      <w:r w:rsidR="005E53EA">
        <w:rPr>
          <w:rFonts w:ascii="Times New Roman" w:hAnsi="Times New Roman" w:cs="Times New Roman"/>
          <w:sz w:val="24"/>
          <w:szCs w:val="24"/>
        </w:rPr>
        <w:t>. И</w:t>
      </w:r>
      <w:r w:rsidRPr="00DC0F25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5E53EA">
        <w:rPr>
          <w:rFonts w:ascii="Times New Roman" w:hAnsi="Times New Roman" w:cs="Times New Roman"/>
          <w:sz w:val="24"/>
          <w:szCs w:val="24"/>
        </w:rPr>
        <w:t xml:space="preserve">се </w:t>
      </w:r>
      <w:r w:rsidRPr="00DC0F25">
        <w:rPr>
          <w:rFonts w:ascii="Times New Roman" w:hAnsi="Times New Roman" w:cs="Times New Roman"/>
          <w:sz w:val="24"/>
          <w:szCs w:val="24"/>
        </w:rPr>
        <w:t xml:space="preserve">с цел оценка на гражданското мнение относно прилагането на 12-те принципа за добро демократично управление в общините кандидати. </w:t>
      </w:r>
    </w:p>
    <w:p w:rsidR="00DC0F25" w:rsidRPr="00DC0F25" w:rsidRDefault="00DC0F25" w:rsidP="00092B43">
      <w:pPr>
        <w:pStyle w:val="ListParagraph"/>
        <w:tabs>
          <w:tab w:val="left" w:pos="426"/>
          <w:tab w:val="left" w:pos="85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7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443">
        <w:rPr>
          <w:rFonts w:ascii="Times New Roman" w:hAnsi="Times New Roman" w:cs="Times New Roman"/>
          <w:i/>
          <w:sz w:val="24"/>
          <w:szCs w:val="24"/>
        </w:rPr>
        <w:t>Анкетно</w:t>
      </w:r>
      <w:r w:rsidRPr="00DC0F25">
        <w:rPr>
          <w:rFonts w:ascii="Times New Roman" w:hAnsi="Times New Roman" w:cs="Times New Roman"/>
          <w:i/>
          <w:sz w:val="24"/>
          <w:szCs w:val="24"/>
        </w:rPr>
        <w:t xml:space="preserve"> проучване сред общинските съветници</w:t>
      </w:r>
      <w:r w:rsidR="005E53EA">
        <w:rPr>
          <w:rFonts w:ascii="Times New Roman" w:hAnsi="Times New Roman" w:cs="Times New Roman"/>
          <w:i/>
          <w:sz w:val="24"/>
          <w:szCs w:val="24"/>
        </w:rPr>
        <w:t>.</w:t>
      </w:r>
      <w:r w:rsidR="005E53EA">
        <w:rPr>
          <w:rFonts w:ascii="Times New Roman" w:hAnsi="Times New Roman" w:cs="Times New Roman"/>
          <w:sz w:val="24"/>
          <w:szCs w:val="24"/>
        </w:rPr>
        <w:t xml:space="preserve"> И</w:t>
      </w:r>
      <w:r w:rsidRPr="00DC0F25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5E53EA">
        <w:rPr>
          <w:rFonts w:ascii="Times New Roman" w:hAnsi="Times New Roman" w:cs="Times New Roman"/>
          <w:sz w:val="24"/>
          <w:szCs w:val="24"/>
        </w:rPr>
        <w:t xml:space="preserve">се </w:t>
      </w:r>
      <w:r w:rsidRPr="00DC0F25">
        <w:rPr>
          <w:rFonts w:ascii="Times New Roman" w:hAnsi="Times New Roman" w:cs="Times New Roman"/>
          <w:sz w:val="24"/>
          <w:szCs w:val="24"/>
        </w:rPr>
        <w:t xml:space="preserve">с цел оценка на развитието на местната демокрация в общините кандидати. </w:t>
      </w:r>
      <w:r w:rsidR="005E53EA">
        <w:rPr>
          <w:rFonts w:ascii="Times New Roman" w:hAnsi="Times New Roman" w:cs="Times New Roman"/>
          <w:sz w:val="24"/>
          <w:szCs w:val="24"/>
        </w:rPr>
        <w:t>В п</w:t>
      </w:r>
      <w:r w:rsidRPr="00DC0F25">
        <w:rPr>
          <w:rFonts w:ascii="Times New Roman" w:hAnsi="Times New Roman" w:cs="Times New Roman"/>
          <w:sz w:val="24"/>
          <w:szCs w:val="24"/>
        </w:rPr>
        <w:t xml:space="preserve">роучването </w:t>
      </w:r>
      <w:r w:rsidR="005E53EA">
        <w:rPr>
          <w:rFonts w:ascii="Times New Roman" w:hAnsi="Times New Roman" w:cs="Times New Roman"/>
          <w:sz w:val="24"/>
          <w:szCs w:val="24"/>
        </w:rPr>
        <w:t xml:space="preserve">могат </w:t>
      </w:r>
      <w:r w:rsidRPr="00DC0F25">
        <w:rPr>
          <w:rFonts w:ascii="Times New Roman" w:hAnsi="Times New Roman" w:cs="Times New Roman"/>
          <w:sz w:val="24"/>
          <w:szCs w:val="24"/>
        </w:rPr>
        <w:t xml:space="preserve">да бъдат обхванати всички общински съветници или най-малко половината от тях, като се постигне представителност на целия политическия спектър за конкретната община кандидат. </w:t>
      </w:r>
    </w:p>
    <w:p w:rsidR="00405A59" w:rsidRDefault="005E53EA" w:rsidP="00405A59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A">
        <w:rPr>
          <w:rFonts w:ascii="Times New Roman" w:hAnsi="Times New Roman" w:cs="Times New Roman"/>
          <w:sz w:val="24"/>
          <w:szCs w:val="24"/>
        </w:rPr>
        <w:t>За целите</w:t>
      </w:r>
      <w:r w:rsidR="001E7443">
        <w:rPr>
          <w:rFonts w:ascii="Times New Roman" w:hAnsi="Times New Roman" w:cs="Times New Roman"/>
          <w:sz w:val="24"/>
          <w:szCs w:val="24"/>
        </w:rPr>
        <w:t xml:space="preserve"> на проучванията предварително с</w:t>
      </w:r>
      <w:r w:rsidRPr="005E53EA">
        <w:rPr>
          <w:rFonts w:ascii="Times New Roman" w:hAnsi="Times New Roman" w:cs="Times New Roman"/>
          <w:sz w:val="24"/>
          <w:szCs w:val="24"/>
        </w:rPr>
        <w:t>а изготвени станда</w:t>
      </w:r>
      <w:r w:rsidR="00F7100F">
        <w:rPr>
          <w:rFonts w:ascii="Times New Roman" w:hAnsi="Times New Roman" w:cs="Times New Roman"/>
          <w:sz w:val="24"/>
          <w:szCs w:val="24"/>
        </w:rPr>
        <w:t>ртизирани въпросници съобразно</w:t>
      </w:r>
      <w:r w:rsidR="001E7443">
        <w:rPr>
          <w:rFonts w:ascii="Times New Roman" w:hAnsi="Times New Roman" w:cs="Times New Roman"/>
          <w:sz w:val="24"/>
          <w:szCs w:val="24"/>
        </w:rPr>
        <w:t xml:space="preserve"> </w:t>
      </w:r>
      <w:r w:rsidRPr="005E53EA">
        <w:rPr>
          <w:rFonts w:ascii="Times New Roman" w:hAnsi="Times New Roman" w:cs="Times New Roman"/>
          <w:sz w:val="24"/>
          <w:szCs w:val="24"/>
        </w:rPr>
        <w:t xml:space="preserve">12-те принципа за добро демократично </w:t>
      </w:r>
      <w:r w:rsidR="00F7100F">
        <w:rPr>
          <w:rFonts w:ascii="Times New Roman" w:hAnsi="Times New Roman" w:cs="Times New Roman"/>
          <w:sz w:val="24"/>
          <w:szCs w:val="24"/>
        </w:rPr>
        <w:t>управление на местно ниво на С</w:t>
      </w:r>
      <w:r w:rsidR="001E7443">
        <w:rPr>
          <w:rFonts w:ascii="Times New Roman" w:hAnsi="Times New Roman" w:cs="Times New Roman"/>
          <w:sz w:val="24"/>
          <w:szCs w:val="24"/>
        </w:rPr>
        <w:t xml:space="preserve">ъвета на Европа </w:t>
      </w:r>
      <w:r w:rsidR="00F7100F">
        <w:rPr>
          <w:rFonts w:ascii="Times New Roman" w:hAnsi="Times New Roman" w:cs="Times New Roman"/>
          <w:sz w:val="24"/>
          <w:szCs w:val="24"/>
        </w:rPr>
        <w:t xml:space="preserve">- </w:t>
      </w:r>
      <w:r w:rsidR="00F7100F" w:rsidRPr="001E7443">
        <w:rPr>
          <w:rFonts w:ascii="Times New Roman" w:hAnsi="Times New Roman" w:cs="Times New Roman"/>
          <w:i/>
          <w:sz w:val="24"/>
          <w:szCs w:val="24"/>
        </w:rPr>
        <w:t>Въпросник за гражданите</w:t>
      </w:r>
      <w:r w:rsidR="00F7100F">
        <w:rPr>
          <w:rFonts w:ascii="Times New Roman" w:hAnsi="Times New Roman" w:cs="Times New Roman"/>
          <w:sz w:val="24"/>
          <w:szCs w:val="24"/>
        </w:rPr>
        <w:t xml:space="preserve"> и </w:t>
      </w:r>
      <w:r w:rsidR="00F7100F" w:rsidRPr="001E7443">
        <w:rPr>
          <w:rFonts w:ascii="Times New Roman" w:hAnsi="Times New Roman" w:cs="Times New Roman"/>
          <w:i/>
          <w:sz w:val="24"/>
          <w:szCs w:val="24"/>
        </w:rPr>
        <w:t>Въпросник за общинските съветници</w:t>
      </w:r>
      <w:r w:rsidR="00F7100F">
        <w:rPr>
          <w:rFonts w:ascii="Times New Roman" w:hAnsi="Times New Roman" w:cs="Times New Roman"/>
          <w:sz w:val="24"/>
          <w:szCs w:val="24"/>
        </w:rPr>
        <w:t>.</w:t>
      </w:r>
    </w:p>
    <w:p w:rsidR="00405A59" w:rsidRDefault="00405A59" w:rsidP="00405A59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5070" w:rsidRPr="00405A59" w:rsidRDefault="00405A59" w:rsidP="00A57B26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30066421"/>
      <w:r w:rsidRPr="00405A5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05A59">
        <w:rPr>
          <w:rFonts w:ascii="Times New Roman" w:hAnsi="Times New Roman" w:cs="Times New Roman"/>
          <w:b/>
          <w:sz w:val="24"/>
          <w:szCs w:val="24"/>
        </w:rPr>
        <w:t xml:space="preserve">андидатстване на общините </w:t>
      </w:r>
      <w:r w:rsidR="00156E86" w:rsidRPr="00405A59">
        <w:rPr>
          <w:rFonts w:ascii="Times New Roman" w:hAnsi="Times New Roman" w:cs="Times New Roman"/>
          <w:b/>
          <w:sz w:val="24"/>
          <w:szCs w:val="24"/>
        </w:rPr>
        <w:t>– задължителни изисквания и практически съвети</w:t>
      </w:r>
      <w:bookmarkEnd w:id="5"/>
    </w:p>
    <w:p w:rsidR="006B3BF8" w:rsidRDefault="006B3BF8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Право да кандидатстват за присъждане на </w:t>
      </w:r>
      <w:r w:rsidR="00405A59">
        <w:rPr>
          <w:rFonts w:ascii="Times New Roman" w:eastAsia="Calibri" w:hAnsi="Times New Roman" w:cs="Times New Roman"/>
          <w:sz w:val="24"/>
          <w:szCs w:val="24"/>
        </w:rPr>
        <w:t>Европейския е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тикет имат всички български общини, които приемат и прилагат в работата си </w:t>
      </w:r>
      <w:r w:rsidR="00DB78B4" w:rsidRPr="00652D8D">
        <w:rPr>
          <w:rFonts w:ascii="Times New Roman" w:eastAsia="Calibri" w:hAnsi="Times New Roman" w:cs="Times New Roman"/>
          <w:sz w:val="24"/>
          <w:szCs w:val="24"/>
          <w:lang w:val="en-US"/>
        </w:rPr>
        <w:t>12-</w:t>
      </w:r>
      <w:r w:rsidR="00DB78B4" w:rsidRPr="00652D8D">
        <w:rPr>
          <w:rFonts w:ascii="Times New Roman" w:eastAsia="Calibri" w:hAnsi="Times New Roman" w:cs="Times New Roman"/>
          <w:sz w:val="24"/>
          <w:szCs w:val="24"/>
        </w:rPr>
        <w:t xml:space="preserve">те </w:t>
      </w:r>
      <w:r w:rsidRPr="006B3BF8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DB78B4" w:rsidRPr="00652D8D">
        <w:rPr>
          <w:rFonts w:ascii="Times New Roman" w:eastAsia="Calibri" w:hAnsi="Times New Roman" w:cs="Times New Roman"/>
          <w:sz w:val="24"/>
          <w:szCs w:val="24"/>
        </w:rPr>
        <w:t>а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 за добро демократично управление, залегнали в СИДУМН. </w:t>
      </w:r>
    </w:p>
    <w:p w:rsidR="003C2F11" w:rsidRDefault="003C2F11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да кандидатства за присъждането на Европейския </w:t>
      </w:r>
      <w:r w:rsidR="00405A59">
        <w:rPr>
          <w:rFonts w:ascii="Times New Roman" w:eastAsia="Calibri" w:hAnsi="Times New Roman" w:cs="Times New Roman"/>
          <w:sz w:val="24"/>
          <w:szCs w:val="24"/>
        </w:rPr>
        <w:t>етикет, общината следв</w:t>
      </w:r>
      <w:r>
        <w:rPr>
          <w:rFonts w:ascii="Times New Roman" w:eastAsia="Calibri" w:hAnsi="Times New Roman" w:cs="Times New Roman"/>
          <w:sz w:val="24"/>
          <w:szCs w:val="24"/>
        </w:rPr>
        <w:t>а да извърши следното:</w:t>
      </w:r>
    </w:p>
    <w:p w:rsidR="00156E86" w:rsidRPr="00A36016" w:rsidRDefault="00405A59" w:rsidP="00405A59">
      <w:pPr>
        <w:spacing w:after="120" w:line="36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1) </w:t>
      </w:r>
      <w:r w:rsidR="00A36016">
        <w:rPr>
          <w:rFonts w:ascii="Times New Roman" w:eastAsia="Calibri" w:hAnsi="Times New Roman" w:cs="Times New Roman"/>
          <w:b/>
          <w:i/>
          <w:sz w:val="24"/>
          <w:szCs w:val="24"/>
        </w:rPr>
        <w:t>Приемане на решение на О</w:t>
      </w:r>
      <w:r w:rsidR="00156E86"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>бщинския съвет</w:t>
      </w:r>
    </w:p>
    <w:p w:rsidR="00156E86" w:rsidRDefault="006B3BF8" w:rsidP="003C2F1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B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Общината кандидатства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 xml:space="preserve">Европейския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етикет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след приемане на решение на О</w:t>
      </w:r>
      <w:r w:rsidRPr="00A36016">
        <w:rPr>
          <w:rFonts w:ascii="Times New Roman" w:eastAsia="Calibri" w:hAnsi="Times New Roman" w:cs="Times New Roman"/>
          <w:sz w:val="24"/>
          <w:szCs w:val="24"/>
        </w:rPr>
        <w:t>бщинския съвет, с което се декларира, че общината е приела и прилага в дейността си принцип</w:t>
      </w:r>
      <w:r w:rsidR="003F2A0B" w:rsidRPr="00A36016">
        <w:rPr>
          <w:rFonts w:ascii="Times New Roman" w:eastAsia="Calibri" w:hAnsi="Times New Roman" w:cs="Times New Roman"/>
          <w:sz w:val="24"/>
          <w:szCs w:val="24"/>
        </w:rPr>
        <w:t>ите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 добро демократично управ</w:t>
      </w:r>
      <w:r w:rsidRPr="006B3BF8">
        <w:rPr>
          <w:rFonts w:ascii="Times New Roman" w:eastAsia="Calibri" w:hAnsi="Times New Roman" w:cs="Times New Roman"/>
          <w:sz w:val="24"/>
          <w:szCs w:val="24"/>
        </w:rPr>
        <w:t>ление, залегнали в СИДУМН, и дава съгласие за участие в процедурата.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F11">
        <w:rPr>
          <w:rFonts w:ascii="Times New Roman" w:eastAsia="Calibri" w:hAnsi="Times New Roman" w:cs="Times New Roman"/>
          <w:sz w:val="24"/>
          <w:szCs w:val="24"/>
        </w:rPr>
        <w:t>С това решение</w:t>
      </w:r>
      <w:r w:rsidR="003C2F11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016">
        <w:rPr>
          <w:rFonts w:ascii="Times New Roman" w:eastAsia="Calibri" w:hAnsi="Times New Roman" w:cs="Times New Roman"/>
          <w:sz w:val="24"/>
          <w:szCs w:val="24"/>
        </w:rPr>
        <w:t>О</w:t>
      </w:r>
      <w:r w:rsidR="003C2F11" w:rsidRPr="006B3BF8">
        <w:rPr>
          <w:rFonts w:ascii="Times New Roman" w:eastAsia="Calibri" w:hAnsi="Times New Roman" w:cs="Times New Roman"/>
          <w:sz w:val="24"/>
          <w:szCs w:val="24"/>
        </w:rPr>
        <w:t xml:space="preserve">бщинският съвет възлага на кмета на общината да създаде необходимата организация за подготовка и кандидатстване на общината в процедурата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="003C2F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7FE4" w:rsidRDefault="00156E86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>ешение</w:t>
      </w:r>
      <w:r w:rsidR="00A36016">
        <w:rPr>
          <w:rFonts w:ascii="Times New Roman" w:eastAsia="Calibri" w:hAnsi="Times New Roman" w:cs="Times New Roman"/>
          <w:sz w:val="24"/>
          <w:szCs w:val="24"/>
        </w:rPr>
        <w:t>то на О</w:t>
      </w:r>
      <w:r>
        <w:rPr>
          <w:rFonts w:ascii="Times New Roman" w:eastAsia="Calibri" w:hAnsi="Times New Roman" w:cs="Times New Roman"/>
          <w:sz w:val="24"/>
          <w:szCs w:val="24"/>
        </w:rPr>
        <w:t>бщинския съвет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ACD" w:rsidRPr="006B3BF8">
        <w:rPr>
          <w:rFonts w:ascii="Times New Roman" w:eastAsia="Calibri" w:hAnsi="Times New Roman" w:cs="Times New Roman"/>
          <w:sz w:val="24"/>
          <w:szCs w:val="24"/>
        </w:rPr>
        <w:t>се публикува на официалнат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>а интернет страница на общината</w:t>
      </w:r>
      <w:r w:rsidR="00057FE4">
        <w:rPr>
          <w:rFonts w:ascii="Times New Roman" w:eastAsia="Calibri" w:hAnsi="Times New Roman" w:cs="Times New Roman"/>
          <w:sz w:val="24"/>
          <w:szCs w:val="24"/>
        </w:rPr>
        <w:t>.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6E86" w:rsidRPr="00A36016" w:rsidRDefault="00A36016" w:rsidP="00477C7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2) </w:t>
      </w:r>
      <w:r w:rsidR="00156E86"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Подготовка на изискваните документите за кандидатстване</w:t>
      </w:r>
    </w:p>
    <w:p w:rsidR="006B3BF8" w:rsidRPr="00A36016" w:rsidRDefault="006B3BF8" w:rsidP="00C45FC7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За кандидатстване за присъждане на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кметът на общината подава </w:t>
      </w:r>
      <w:r w:rsidR="00C45FC7"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A36016">
        <w:rPr>
          <w:rFonts w:ascii="Times New Roman" w:eastAsia="Calibri" w:hAnsi="Times New Roman" w:cs="Times New Roman"/>
          <w:sz w:val="24"/>
          <w:szCs w:val="24"/>
        </w:rPr>
        <w:t>чрез Системата за електронен обмен на съобщения между администрациите</w:t>
      </w:r>
      <w:r w:rsidR="00C45FC7"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заявление </w:t>
      </w:r>
      <w:r w:rsidR="00C45FC7"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01A46" w:rsidRPr="00A3601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45FC7" w:rsidRPr="00A36016">
        <w:rPr>
          <w:rFonts w:ascii="Times New Roman" w:eastAsia="Calibri" w:hAnsi="Times New Roman" w:cs="Times New Roman"/>
          <w:i/>
          <w:sz w:val="24"/>
          <w:szCs w:val="24"/>
        </w:rPr>
        <w:t>Образец № 1</w:t>
      </w:r>
      <w:r w:rsidR="00C45FC7" w:rsidRPr="00A360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="00C45FC7"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>министъра на регионалното развитие и благоустройството и председател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на Националната платформа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6016">
        <w:rPr>
          <w:rFonts w:ascii="Times New Roman" w:eastAsia="Calibri" w:hAnsi="Times New Roman" w:cs="Times New Roman"/>
          <w:sz w:val="24"/>
          <w:szCs w:val="24"/>
        </w:rPr>
        <w:t>Към заявлението за кандидатстване се прилагат следните документи, изготвени в съответния файлов формат:</w:t>
      </w:r>
    </w:p>
    <w:p w:rsidR="00A36016" w:rsidRPr="00A36016" w:rsidRDefault="006B3BF8" w:rsidP="00A36016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6016">
        <w:rPr>
          <w:rFonts w:ascii="Times New Roman" w:eastAsia="Calibri" w:hAnsi="Times New Roman" w:cs="Times New Roman"/>
          <w:sz w:val="24"/>
          <w:szCs w:val="24"/>
        </w:rPr>
        <w:t>Попълнен Еталон (</w:t>
      </w:r>
      <w:proofErr w:type="spellStart"/>
      <w:r w:rsidRPr="00A36016">
        <w:rPr>
          <w:rFonts w:ascii="Times New Roman" w:eastAsia="Calibri" w:hAnsi="Times New Roman" w:cs="Times New Roman"/>
          <w:sz w:val="24"/>
          <w:szCs w:val="24"/>
        </w:rPr>
        <w:t>бенчмарк</w:t>
      </w:r>
      <w:proofErr w:type="spellEnd"/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) за самооценка на общината по 12-те принципа на добро демократично управление </w:t>
      </w:r>
      <w:r w:rsidR="0066350D" w:rsidRPr="00A36016">
        <w:rPr>
          <w:rFonts w:ascii="Times New Roman" w:eastAsia="Calibri" w:hAnsi="Times New Roman" w:cs="Times New Roman"/>
          <w:sz w:val="24"/>
          <w:szCs w:val="24"/>
        </w:rPr>
        <w:t>-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A36016"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el)</w:t>
      </w:r>
      <w:r w:rsidRPr="00A360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BF8" w:rsidRPr="00A36016" w:rsidRDefault="006B3BF8" w:rsidP="00D832DC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Общ списък с материали, доказващи прилагането на 12-те принципа на добро демократично управление, систематизирани по принципи и съответните индикатори </w:t>
      </w:r>
      <w:r w:rsidR="00D22733" w:rsidRPr="00A36016">
        <w:rPr>
          <w:rFonts w:ascii="Times New Roman" w:eastAsia="Calibri" w:hAnsi="Times New Roman" w:cs="Times New Roman"/>
          <w:sz w:val="24"/>
          <w:szCs w:val="24"/>
        </w:rPr>
        <w:t xml:space="preserve">– по </w:t>
      </w:r>
      <w:r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 Образец № 2 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A36016">
        <w:rPr>
          <w:rFonts w:ascii="Times New Roman" w:eastAsia="Calibri" w:hAnsi="Times New Roman" w:cs="Times New Roman"/>
          <w:sz w:val="24"/>
          <w:szCs w:val="24"/>
        </w:rPr>
        <w:t>Microsoft Word</w:t>
      </w:r>
      <w:r w:rsidR="00D832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32DC" w:rsidRPr="00D832DC">
        <w:rPr>
          <w:rFonts w:ascii="Times New Roman" w:eastAsia="Calibri" w:hAnsi="Times New Roman" w:cs="Times New Roman"/>
          <w:sz w:val="24"/>
          <w:szCs w:val="24"/>
        </w:rPr>
        <w:t>RAR archive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>.</w:t>
      </w:r>
      <w:bookmarkStart w:id="6" w:name="_GoBack"/>
      <w:bookmarkEnd w:id="6"/>
    </w:p>
    <w:p w:rsidR="004A7D81" w:rsidRDefault="004A7D81" w:rsidP="008250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0E0E" w:rsidRDefault="00156E86" w:rsidP="00220E0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86">
        <w:rPr>
          <w:rFonts w:ascii="Times New Roman" w:hAnsi="Times New Roman" w:cs="Times New Roman"/>
          <w:sz w:val="24"/>
          <w:szCs w:val="24"/>
        </w:rPr>
        <w:t xml:space="preserve">След като </w:t>
      </w:r>
      <w:r w:rsidR="00220E0E">
        <w:rPr>
          <w:rFonts w:ascii="Times New Roman" w:hAnsi="Times New Roman" w:cs="Times New Roman"/>
          <w:sz w:val="24"/>
          <w:szCs w:val="24"/>
        </w:rPr>
        <w:t>О</w:t>
      </w:r>
      <w:r w:rsidR="00227B01">
        <w:rPr>
          <w:rFonts w:ascii="Times New Roman" w:hAnsi="Times New Roman" w:cs="Times New Roman"/>
          <w:sz w:val="24"/>
          <w:szCs w:val="24"/>
        </w:rPr>
        <w:t>бщинският съвет</w:t>
      </w:r>
      <w:r w:rsidRPr="00156E86">
        <w:rPr>
          <w:rFonts w:ascii="Times New Roman" w:hAnsi="Times New Roman" w:cs="Times New Roman"/>
          <w:sz w:val="24"/>
          <w:szCs w:val="24"/>
        </w:rPr>
        <w:t xml:space="preserve"> гласува решението в подкрепа на кандидатурата на общината, в общинската администрация трябва да бъде създадена подходяща организация за изпълнение на необходимите дейности. </w:t>
      </w:r>
      <w:r w:rsidR="00227B01">
        <w:rPr>
          <w:rFonts w:ascii="Times New Roman" w:hAnsi="Times New Roman" w:cs="Times New Roman"/>
          <w:sz w:val="24"/>
          <w:szCs w:val="24"/>
        </w:rPr>
        <w:t>Може</w:t>
      </w:r>
      <w:r w:rsidRPr="00156E86">
        <w:rPr>
          <w:rFonts w:ascii="Times New Roman" w:hAnsi="Times New Roman" w:cs="Times New Roman"/>
          <w:sz w:val="24"/>
          <w:szCs w:val="24"/>
        </w:rPr>
        <w:t xml:space="preserve"> да се определи </w:t>
      </w:r>
      <w:r w:rsidR="006F774E" w:rsidRPr="006F774E">
        <w:rPr>
          <w:rFonts w:ascii="Times New Roman" w:hAnsi="Times New Roman" w:cs="Times New Roman"/>
          <w:sz w:val="24"/>
          <w:szCs w:val="24"/>
        </w:rPr>
        <w:t xml:space="preserve">отговорен служител и/или </w:t>
      </w:r>
      <w:r w:rsidRPr="00156E86">
        <w:rPr>
          <w:rFonts w:ascii="Times New Roman" w:hAnsi="Times New Roman" w:cs="Times New Roman"/>
          <w:sz w:val="24"/>
          <w:szCs w:val="24"/>
        </w:rPr>
        <w:t>екип, който да извърши подготовката н</w:t>
      </w:r>
      <w:r w:rsidR="00227B01">
        <w:rPr>
          <w:rFonts w:ascii="Times New Roman" w:hAnsi="Times New Roman" w:cs="Times New Roman"/>
          <w:sz w:val="24"/>
          <w:szCs w:val="24"/>
        </w:rPr>
        <w:t>а необходимите документи.</w:t>
      </w:r>
      <w:r w:rsidRPr="00156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01" w:rsidRPr="00220E0E" w:rsidRDefault="00BC28B2" w:rsidP="00220E0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0E">
        <w:rPr>
          <w:rFonts w:ascii="Times New Roman" w:eastAsia="Calibri" w:hAnsi="Times New Roman" w:cs="Times New Roman"/>
          <w:sz w:val="24"/>
          <w:szCs w:val="24"/>
        </w:rPr>
        <w:t>Общината попълва</w:t>
      </w:r>
      <w:r w:rsidR="00227B01" w:rsidRPr="00220E0E">
        <w:rPr>
          <w:rFonts w:ascii="Times New Roman" w:eastAsia="Calibri" w:hAnsi="Times New Roman" w:cs="Times New Roman"/>
          <w:sz w:val="24"/>
          <w:szCs w:val="24"/>
        </w:rPr>
        <w:t xml:space="preserve"> Еталон (</w:t>
      </w:r>
      <w:proofErr w:type="spellStart"/>
      <w:r w:rsidR="00227B01" w:rsidRPr="00220E0E">
        <w:rPr>
          <w:rFonts w:ascii="Times New Roman" w:eastAsia="Calibri" w:hAnsi="Times New Roman" w:cs="Times New Roman"/>
          <w:sz w:val="24"/>
          <w:szCs w:val="24"/>
        </w:rPr>
        <w:t>бенчмарк</w:t>
      </w:r>
      <w:proofErr w:type="spellEnd"/>
      <w:r w:rsidR="00227B01" w:rsidRPr="00220E0E">
        <w:rPr>
          <w:rFonts w:ascii="Times New Roman" w:eastAsia="Calibri" w:hAnsi="Times New Roman" w:cs="Times New Roman"/>
          <w:sz w:val="24"/>
          <w:szCs w:val="24"/>
        </w:rPr>
        <w:t>) за самооценка на общината по 12-те принципа на добро демократично управление по</w:t>
      </w:r>
      <w:r w:rsidR="00227B01">
        <w:rPr>
          <w:rFonts w:ascii="Times New Roman" w:eastAsia="Calibri" w:hAnsi="Times New Roman" w:cs="Times New Roman"/>
          <w:sz w:val="24"/>
          <w:szCs w:val="24"/>
        </w:rPr>
        <w:t xml:space="preserve"> образец</w:t>
      </w:r>
      <w:r w:rsidR="00227B01" w:rsidRPr="006B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B01" w:rsidRPr="006B3BF8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27B01" w:rsidRPr="00227B01">
        <w:rPr>
          <w:rFonts w:ascii="Times New Roman" w:eastAsia="Calibri" w:hAnsi="Times New Roman" w:cs="Times New Roman"/>
          <w:sz w:val="24"/>
          <w:szCs w:val="24"/>
        </w:rPr>
        <w:t>във формат</w:t>
      </w:r>
      <w:r w:rsidR="00227B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7B01" w:rsidRPr="006B3BF8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220E0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el)</w:t>
      </w:r>
      <w:r w:rsidR="00227B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20E0E" w:rsidRPr="0043027E" w:rsidRDefault="00064A18" w:rsidP="00CC5EA2">
      <w:pPr>
        <w:pStyle w:val="ListParagraph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7E">
        <w:rPr>
          <w:rFonts w:ascii="Times New Roman" w:eastAsia="Calibri" w:hAnsi="Times New Roman" w:cs="Times New Roman"/>
          <w:sz w:val="24"/>
          <w:szCs w:val="24"/>
        </w:rPr>
        <w:t>Целта на попълването на Еталона е да помогне на общините да оценят своите силни и слаби страни по прилагането на 12-те принципа за добро демократично управление.</w:t>
      </w:r>
      <w:r w:rsidR="00220E0E" w:rsidRPr="00430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E0E" w:rsidRPr="0043027E">
        <w:rPr>
          <w:rFonts w:ascii="Times New Roman" w:hAnsi="Times New Roman" w:cs="Times New Roman"/>
          <w:sz w:val="24"/>
          <w:szCs w:val="24"/>
        </w:rPr>
        <w:t>Еталонът</w:t>
      </w:r>
      <w:r w:rsidR="00CC5EA2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4814A9" w:rsidRPr="0043027E">
        <w:rPr>
          <w:rFonts w:ascii="Times New Roman" w:hAnsi="Times New Roman" w:cs="Times New Roman"/>
          <w:sz w:val="24"/>
          <w:szCs w:val="24"/>
        </w:rPr>
        <w:t>съдържа</w:t>
      </w:r>
      <w:r w:rsidR="00CC5EA2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220E0E" w:rsidRPr="0043027E">
        <w:rPr>
          <w:rFonts w:ascii="Times New Roman" w:hAnsi="Times New Roman" w:cs="Times New Roman"/>
          <w:sz w:val="24"/>
          <w:szCs w:val="24"/>
        </w:rPr>
        <w:t>указания за попълването</w:t>
      </w:r>
      <w:r w:rsidR="00220E0E" w:rsidRPr="0043027E">
        <w:rPr>
          <w:rFonts w:ascii="Times New Roman" w:eastAsia="Calibri" w:hAnsi="Times New Roman" w:cs="Times New Roman"/>
          <w:sz w:val="24"/>
          <w:szCs w:val="24"/>
        </w:rPr>
        <w:t xml:space="preserve"> му.</w:t>
      </w:r>
    </w:p>
    <w:p w:rsidR="00064A18" w:rsidRPr="0043027E" w:rsidRDefault="00064A18" w:rsidP="00064A1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27E">
        <w:rPr>
          <w:rFonts w:ascii="Times New Roman" w:hAnsi="Times New Roman" w:cs="Times New Roman"/>
          <w:sz w:val="24"/>
          <w:szCs w:val="24"/>
        </w:rPr>
        <w:lastRenderedPageBreak/>
        <w:t xml:space="preserve">Преди да започнат да попълват Еталона, общините трябва да прочетат информацията, предоставена за всеки принцип, след което да направят самооценка на изпълнението на принципа </w:t>
      </w:r>
      <w:r w:rsidR="00FD4D66" w:rsidRPr="0043027E">
        <w:rPr>
          <w:rFonts w:ascii="Times New Roman" w:hAnsi="Times New Roman" w:cs="Times New Roman"/>
          <w:sz w:val="24"/>
          <w:szCs w:val="24"/>
        </w:rPr>
        <w:t>съгласно</w:t>
      </w:r>
      <w:r w:rsidRPr="0043027E">
        <w:rPr>
          <w:rFonts w:ascii="Times New Roman" w:hAnsi="Times New Roman" w:cs="Times New Roman"/>
          <w:sz w:val="24"/>
          <w:szCs w:val="24"/>
        </w:rPr>
        <w:t xml:space="preserve"> неговите индикатори.</w:t>
      </w:r>
    </w:p>
    <w:p w:rsidR="00BE4F32" w:rsidRDefault="0057598E" w:rsidP="0043027E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27E">
        <w:rPr>
          <w:rFonts w:ascii="Times New Roman" w:hAnsi="Times New Roman" w:cs="Times New Roman"/>
          <w:sz w:val="24"/>
          <w:szCs w:val="24"/>
        </w:rPr>
        <w:t xml:space="preserve">Общинското ниво на изпълнение на даден принцип се оценява </w:t>
      </w:r>
      <w:r w:rsidR="00B663C0" w:rsidRPr="0043027E">
        <w:rPr>
          <w:rFonts w:ascii="Times New Roman" w:hAnsi="Times New Roman" w:cs="Times New Roman"/>
          <w:sz w:val="24"/>
          <w:szCs w:val="24"/>
        </w:rPr>
        <w:t xml:space="preserve">чрез </w:t>
      </w:r>
      <w:r w:rsidR="00F07C7C" w:rsidRPr="0043027E">
        <w:rPr>
          <w:rFonts w:ascii="Times New Roman" w:hAnsi="Times New Roman" w:cs="Times New Roman"/>
          <w:sz w:val="24"/>
          <w:szCs w:val="24"/>
        </w:rPr>
        <w:t xml:space="preserve">поставяне на </w:t>
      </w:r>
      <w:r w:rsidR="00B663C0" w:rsidRPr="0043027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FD4D66" w:rsidRPr="0043027E">
        <w:rPr>
          <w:rFonts w:ascii="Times New Roman" w:hAnsi="Times New Roman" w:cs="Times New Roman"/>
          <w:sz w:val="24"/>
          <w:szCs w:val="24"/>
        </w:rPr>
        <w:t>по</w:t>
      </w:r>
      <w:r w:rsidR="00B663C0" w:rsidRPr="0043027E">
        <w:rPr>
          <w:rFonts w:ascii="Times New Roman" w:hAnsi="Times New Roman" w:cs="Times New Roman"/>
          <w:sz w:val="24"/>
          <w:szCs w:val="24"/>
        </w:rPr>
        <w:t xml:space="preserve"> всеки </w:t>
      </w:r>
      <w:r w:rsidR="00F07C7C" w:rsidRPr="0043027E">
        <w:rPr>
          <w:rFonts w:ascii="Times New Roman" w:hAnsi="Times New Roman" w:cs="Times New Roman"/>
          <w:sz w:val="24"/>
          <w:szCs w:val="24"/>
        </w:rPr>
        <w:t>от индикаторите му. Оценяването</w:t>
      </w:r>
      <w:r w:rsidR="00B663C0" w:rsidRPr="0043027E">
        <w:rPr>
          <w:rFonts w:ascii="Times New Roman" w:hAnsi="Times New Roman" w:cs="Times New Roman"/>
          <w:sz w:val="24"/>
          <w:szCs w:val="24"/>
        </w:rPr>
        <w:t xml:space="preserve"> е </w:t>
      </w:r>
      <w:r w:rsidR="00064A18" w:rsidRPr="0043027E">
        <w:rPr>
          <w:rFonts w:ascii="Times New Roman" w:hAnsi="Times New Roman" w:cs="Times New Roman"/>
          <w:sz w:val="24"/>
          <w:szCs w:val="24"/>
        </w:rPr>
        <w:t xml:space="preserve">с цяло число </w:t>
      </w:r>
      <w:r w:rsidRPr="0043027E">
        <w:rPr>
          <w:rFonts w:ascii="Times New Roman" w:hAnsi="Times New Roman" w:cs="Times New Roman"/>
          <w:sz w:val="24"/>
          <w:szCs w:val="24"/>
        </w:rPr>
        <w:t>като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: </w:t>
      </w:r>
      <w:r w:rsidR="00FD4D66" w:rsidRPr="0043027E">
        <w:rPr>
          <w:rFonts w:ascii="Times New Roman" w:hAnsi="Times New Roman" w:cs="Times New Roman"/>
          <w:i/>
          <w:sz w:val="24"/>
          <w:szCs w:val="24"/>
        </w:rPr>
        <w:t>Неприложимо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</w:t>
      </w:r>
      <w:r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</w:t>
      </w:r>
      <w:r w:rsidRPr="0043027E">
        <w:rPr>
          <w:rFonts w:ascii="Times New Roman" w:hAnsi="Times New Roman" w:cs="Times New Roman"/>
          <w:sz w:val="24"/>
          <w:szCs w:val="24"/>
        </w:rPr>
        <w:t>0</w:t>
      </w:r>
      <w:r w:rsidR="00FD4D66" w:rsidRPr="0043027E">
        <w:rPr>
          <w:rFonts w:ascii="Times New Roman" w:hAnsi="Times New Roman" w:cs="Times New Roman"/>
          <w:sz w:val="24"/>
          <w:szCs w:val="24"/>
        </w:rPr>
        <w:t>“</w:t>
      </w:r>
      <w:r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Pr="0043027E">
        <w:rPr>
          <w:rFonts w:ascii="Times New Roman" w:hAnsi="Times New Roman" w:cs="Times New Roman"/>
          <w:i/>
          <w:sz w:val="24"/>
          <w:szCs w:val="24"/>
        </w:rPr>
        <w:t>Съвсем слабо</w:t>
      </w:r>
      <w:r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е със стойност</w:t>
      </w:r>
      <w:r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„1“</w:t>
      </w:r>
      <w:r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Pr="0043027E">
        <w:rPr>
          <w:rFonts w:ascii="Times New Roman" w:hAnsi="Times New Roman" w:cs="Times New Roman"/>
          <w:i/>
          <w:sz w:val="24"/>
          <w:szCs w:val="24"/>
        </w:rPr>
        <w:t xml:space="preserve">Слабо </w:t>
      </w:r>
      <w:r w:rsidR="00FD4D66" w:rsidRPr="0043027E">
        <w:rPr>
          <w:rFonts w:ascii="Times New Roman" w:hAnsi="Times New Roman" w:cs="Times New Roman"/>
          <w:sz w:val="24"/>
          <w:szCs w:val="24"/>
        </w:rPr>
        <w:t>е със стойност</w:t>
      </w:r>
      <w:r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„2“</w:t>
      </w:r>
      <w:r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Pr="0043027E">
        <w:rPr>
          <w:rFonts w:ascii="Times New Roman" w:hAnsi="Times New Roman" w:cs="Times New Roman"/>
          <w:i/>
          <w:sz w:val="24"/>
          <w:szCs w:val="24"/>
        </w:rPr>
        <w:t>Добро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</w:t>
      </w:r>
      <w:r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„3“</w:t>
      </w:r>
      <w:r w:rsidRPr="0043027E">
        <w:rPr>
          <w:rFonts w:ascii="Times New Roman" w:hAnsi="Times New Roman" w:cs="Times New Roman"/>
          <w:sz w:val="24"/>
          <w:szCs w:val="24"/>
        </w:rPr>
        <w:t xml:space="preserve"> и </w:t>
      </w:r>
      <w:r w:rsidRPr="0043027E">
        <w:rPr>
          <w:rFonts w:ascii="Times New Roman" w:hAnsi="Times New Roman" w:cs="Times New Roman"/>
          <w:i/>
          <w:sz w:val="24"/>
          <w:szCs w:val="24"/>
        </w:rPr>
        <w:t>Много добро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 „4“</w:t>
      </w:r>
      <w:r w:rsidRPr="0043027E">
        <w:rPr>
          <w:rFonts w:ascii="Times New Roman" w:hAnsi="Times New Roman" w:cs="Times New Roman"/>
          <w:sz w:val="24"/>
          <w:szCs w:val="24"/>
        </w:rPr>
        <w:t>.</w:t>
      </w:r>
      <w:r w:rsidR="0043027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За всеки индикатор по даден принцип </w:t>
      </w:r>
      <w:r w:rsidR="000F3B46" w:rsidRPr="0043027E">
        <w:rPr>
          <w:rFonts w:ascii="Times New Roman" w:hAnsi="Times New Roman" w:cs="Times New Roman"/>
          <w:sz w:val="24"/>
          <w:szCs w:val="24"/>
        </w:rPr>
        <w:t>общината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 отбелязва съответната стойност (между </w:t>
      </w:r>
      <w:r w:rsidR="0043027E">
        <w:rPr>
          <w:rFonts w:ascii="Times New Roman" w:hAnsi="Times New Roman" w:cs="Times New Roman"/>
          <w:sz w:val="24"/>
          <w:szCs w:val="24"/>
        </w:rPr>
        <w:t>„</w:t>
      </w:r>
      <w:r w:rsidR="00BE4F32" w:rsidRPr="0043027E">
        <w:rPr>
          <w:rFonts w:ascii="Times New Roman" w:hAnsi="Times New Roman" w:cs="Times New Roman"/>
          <w:sz w:val="24"/>
          <w:szCs w:val="24"/>
        </w:rPr>
        <w:t>0</w:t>
      </w:r>
      <w:r w:rsidR="0043027E">
        <w:rPr>
          <w:rFonts w:ascii="Times New Roman" w:hAnsi="Times New Roman" w:cs="Times New Roman"/>
          <w:sz w:val="24"/>
          <w:szCs w:val="24"/>
        </w:rPr>
        <w:t>“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 и </w:t>
      </w:r>
      <w:r w:rsidR="0043027E">
        <w:rPr>
          <w:rFonts w:ascii="Times New Roman" w:hAnsi="Times New Roman" w:cs="Times New Roman"/>
          <w:sz w:val="24"/>
          <w:szCs w:val="24"/>
        </w:rPr>
        <w:t>„</w:t>
      </w:r>
      <w:r w:rsidR="00BE4F32" w:rsidRPr="0043027E">
        <w:rPr>
          <w:rFonts w:ascii="Times New Roman" w:hAnsi="Times New Roman" w:cs="Times New Roman"/>
          <w:sz w:val="24"/>
          <w:szCs w:val="24"/>
        </w:rPr>
        <w:t>4</w:t>
      </w:r>
      <w:r w:rsidR="0043027E">
        <w:rPr>
          <w:rFonts w:ascii="Times New Roman" w:hAnsi="Times New Roman" w:cs="Times New Roman"/>
          <w:sz w:val="24"/>
          <w:szCs w:val="24"/>
        </w:rPr>
        <w:t>“</w:t>
      </w:r>
      <w:r w:rsidR="00BE4F32" w:rsidRPr="0043027E">
        <w:rPr>
          <w:rFonts w:ascii="Times New Roman" w:hAnsi="Times New Roman" w:cs="Times New Roman"/>
          <w:sz w:val="24"/>
          <w:szCs w:val="24"/>
        </w:rPr>
        <w:t>).</w:t>
      </w:r>
      <w:r w:rsidR="00BE4F32" w:rsidRPr="00BE4F32">
        <w:rPr>
          <w:rFonts w:ascii="Times New Roman" w:hAnsi="Times New Roman" w:cs="Times New Roman"/>
          <w:sz w:val="24"/>
          <w:szCs w:val="24"/>
        </w:rPr>
        <w:t xml:space="preserve"> Средният резултат за всеки принцип е сумата от стойностите на всички индикатори, разделена на броя на индикаторите, заложени за съответния принцип. Ако получената средна стойност е между 0 и 1,99, принципът не се прилага и </w:t>
      </w:r>
      <w:r w:rsidR="0043027E">
        <w:rPr>
          <w:rFonts w:ascii="Times New Roman" w:hAnsi="Times New Roman" w:cs="Times New Roman"/>
          <w:sz w:val="24"/>
          <w:szCs w:val="24"/>
        </w:rPr>
        <w:t>Европейският е</w:t>
      </w:r>
      <w:r w:rsidR="00BE4F32" w:rsidRPr="00BE4F32">
        <w:rPr>
          <w:rFonts w:ascii="Times New Roman" w:hAnsi="Times New Roman" w:cs="Times New Roman"/>
          <w:sz w:val="24"/>
          <w:szCs w:val="24"/>
        </w:rPr>
        <w:t xml:space="preserve">тикет не се присъжда. Ако резултатът е </w:t>
      </w:r>
      <w:r w:rsidR="00C82BF3">
        <w:rPr>
          <w:rFonts w:ascii="Times New Roman" w:hAnsi="Times New Roman" w:cs="Times New Roman"/>
          <w:sz w:val="24"/>
          <w:szCs w:val="24"/>
        </w:rPr>
        <w:t>„</w:t>
      </w:r>
      <w:r w:rsidR="00BE4F32" w:rsidRPr="00BE4F32">
        <w:rPr>
          <w:rFonts w:ascii="Times New Roman" w:hAnsi="Times New Roman" w:cs="Times New Roman"/>
          <w:sz w:val="24"/>
          <w:szCs w:val="24"/>
        </w:rPr>
        <w:t>2</w:t>
      </w:r>
      <w:r w:rsidR="00C82BF3">
        <w:rPr>
          <w:rFonts w:ascii="Times New Roman" w:hAnsi="Times New Roman" w:cs="Times New Roman"/>
          <w:sz w:val="24"/>
          <w:szCs w:val="24"/>
        </w:rPr>
        <w:t>“</w:t>
      </w:r>
      <w:r w:rsidR="00BE4F32" w:rsidRPr="00BE4F32">
        <w:rPr>
          <w:rFonts w:ascii="Times New Roman" w:hAnsi="Times New Roman" w:cs="Times New Roman"/>
          <w:sz w:val="24"/>
          <w:szCs w:val="24"/>
        </w:rPr>
        <w:t xml:space="preserve"> или повече, тази оценка се взема под вни</w:t>
      </w:r>
      <w:r w:rsidR="00BE4F32">
        <w:rPr>
          <w:rFonts w:ascii="Times New Roman" w:hAnsi="Times New Roman" w:cs="Times New Roman"/>
          <w:sz w:val="24"/>
          <w:szCs w:val="24"/>
        </w:rPr>
        <w:t>мание за следващата стъпка.</w:t>
      </w:r>
    </w:p>
    <w:p w:rsidR="00BE4F32" w:rsidRDefault="00BE4F32" w:rsidP="004944AE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F32">
        <w:rPr>
          <w:rFonts w:ascii="Times New Roman" w:hAnsi="Times New Roman" w:cs="Times New Roman"/>
          <w:sz w:val="24"/>
          <w:szCs w:val="24"/>
        </w:rPr>
        <w:t>В края на раздела за всеки принцип</w:t>
      </w:r>
      <w:r>
        <w:rPr>
          <w:rFonts w:ascii="Times New Roman" w:hAnsi="Times New Roman" w:cs="Times New Roman"/>
          <w:sz w:val="24"/>
          <w:szCs w:val="24"/>
        </w:rPr>
        <w:t xml:space="preserve"> има</w:t>
      </w:r>
      <w:r w:rsidRPr="00BE4F32">
        <w:rPr>
          <w:rFonts w:ascii="Times New Roman" w:hAnsi="Times New Roman" w:cs="Times New Roman"/>
          <w:sz w:val="24"/>
          <w:szCs w:val="24"/>
        </w:rPr>
        <w:t xml:space="preserve"> </w:t>
      </w:r>
      <w:r w:rsidRPr="00841658">
        <w:rPr>
          <w:rFonts w:ascii="Times New Roman" w:hAnsi="Times New Roman" w:cs="Times New Roman"/>
          <w:i/>
          <w:sz w:val="24"/>
          <w:szCs w:val="24"/>
        </w:rPr>
        <w:t xml:space="preserve">твърдение, което е взето от въпросника за гражданите. </w:t>
      </w:r>
      <w:r w:rsidRPr="0043027E">
        <w:rPr>
          <w:rFonts w:ascii="Times New Roman" w:hAnsi="Times New Roman" w:cs="Times New Roman"/>
          <w:sz w:val="24"/>
          <w:szCs w:val="24"/>
        </w:rPr>
        <w:t xml:space="preserve">Това твърдение също трябва да бъде оценено от общината, но тази оценка </w:t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>не се включва</w:t>
      </w:r>
      <w:r w:rsidRPr="0043027E">
        <w:rPr>
          <w:rFonts w:ascii="Times New Roman" w:hAnsi="Times New Roman" w:cs="Times New Roman"/>
          <w:sz w:val="24"/>
          <w:szCs w:val="24"/>
        </w:rPr>
        <w:t xml:space="preserve"> при изчисляването на общат</w:t>
      </w:r>
      <w:r w:rsidR="00906759" w:rsidRPr="0043027E">
        <w:rPr>
          <w:rFonts w:ascii="Times New Roman" w:hAnsi="Times New Roman" w:cs="Times New Roman"/>
          <w:sz w:val="24"/>
          <w:szCs w:val="24"/>
        </w:rPr>
        <w:t>а оценка на съответния принцип.</w:t>
      </w:r>
      <w:r w:rsidRPr="00BE4F32">
        <w:rPr>
          <w:rFonts w:ascii="Times New Roman" w:hAnsi="Times New Roman" w:cs="Times New Roman"/>
          <w:sz w:val="24"/>
          <w:szCs w:val="24"/>
        </w:rPr>
        <w:t xml:space="preserve"> </w:t>
      </w:r>
      <w:r w:rsidR="00906759">
        <w:rPr>
          <w:rFonts w:ascii="Times New Roman" w:hAnsi="Times New Roman" w:cs="Times New Roman"/>
          <w:sz w:val="24"/>
          <w:szCs w:val="24"/>
        </w:rPr>
        <w:t>Тя</w:t>
      </w:r>
      <w:r w:rsidRPr="00BE4F32">
        <w:rPr>
          <w:rFonts w:ascii="Times New Roman" w:hAnsi="Times New Roman" w:cs="Times New Roman"/>
          <w:sz w:val="24"/>
          <w:szCs w:val="24"/>
        </w:rPr>
        <w:t xml:space="preserve"> се използва само за сравнение с отговорите, </w:t>
      </w:r>
      <w:r w:rsidR="00906759">
        <w:rPr>
          <w:rFonts w:ascii="Times New Roman" w:hAnsi="Times New Roman" w:cs="Times New Roman"/>
          <w:sz w:val="24"/>
          <w:szCs w:val="24"/>
        </w:rPr>
        <w:t>дадени</w:t>
      </w:r>
      <w:r w:rsidRPr="00BE4F32">
        <w:rPr>
          <w:rFonts w:ascii="Times New Roman" w:hAnsi="Times New Roman" w:cs="Times New Roman"/>
          <w:sz w:val="24"/>
          <w:szCs w:val="24"/>
        </w:rPr>
        <w:t xml:space="preserve"> от гражданите на общината.</w:t>
      </w:r>
      <w:r w:rsidR="00906759">
        <w:rPr>
          <w:rFonts w:ascii="Times New Roman" w:hAnsi="Times New Roman" w:cs="Times New Roman"/>
          <w:sz w:val="24"/>
          <w:szCs w:val="24"/>
        </w:rPr>
        <w:t xml:space="preserve"> </w:t>
      </w:r>
      <w:r w:rsidRPr="00BE4F32">
        <w:rPr>
          <w:rFonts w:ascii="Times New Roman" w:hAnsi="Times New Roman" w:cs="Times New Roman"/>
          <w:sz w:val="24"/>
          <w:szCs w:val="24"/>
        </w:rPr>
        <w:t xml:space="preserve">Ако се установи разлика между тези твърдения, </w:t>
      </w:r>
      <w:r w:rsidR="00906759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43027E">
        <w:rPr>
          <w:rFonts w:ascii="Times New Roman" w:hAnsi="Times New Roman" w:cs="Times New Roman"/>
          <w:sz w:val="24"/>
          <w:szCs w:val="24"/>
        </w:rPr>
        <w:t>може да изготви п</w:t>
      </w:r>
      <w:r w:rsidR="00906759">
        <w:rPr>
          <w:rFonts w:ascii="Times New Roman" w:hAnsi="Times New Roman" w:cs="Times New Roman"/>
          <w:sz w:val="24"/>
          <w:szCs w:val="24"/>
        </w:rPr>
        <w:t xml:space="preserve">лан за последващи действия, който </w:t>
      </w:r>
      <w:r w:rsidRPr="00BE4F32">
        <w:rPr>
          <w:rFonts w:ascii="Times New Roman" w:hAnsi="Times New Roman" w:cs="Times New Roman"/>
          <w:sz w:val="24"/>
          <w:szCs w:val="24"/>
        </w:rPr>
        <w:t>трябва да включва дейности и мерки, които да бъдат предприети за намаляване на тези различия.</w:t>
      </w:r>
    </w:p>
    <w:p w:rsidR="00841658" w:rsidRPr="00474E2B" w:rsidRDefault="000D605D" w:rsidP="004944AE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общината направи своята самооценка по всеки от </w:t>
      </w:r>
      <w:r w:rsidR="00193255">
        <w:rPr>
          <w:rFonts w:ascii="Times New Roman" w:hAnsi="Times New Roman" w:cs="Times New Roman"/>
          <w:sz w:val="24"/>
          <w:szCs w:val="24"/>
        </w:rPr>
        <w:t xml:space="preserve">индикаторите на </w:t>
      </w:r>
      <w:r>
        <w:rPr>
          <w:rFonts w:ascii="Times New Roman" w:hAnsi="Times New Roman" w:cs="Times New Roman"/>
          <w:sz w:val="24"/>
          <w:szCs w:val="24"/>
        </w:rPr>
        <w:t>12-те принципа</w:t>
      </w:r>
      <w:r w:rsidR="00193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255">
        <w:rPr>
          <w:rFonts w:ascii="Times New Roman" w:hAnsi="Times New Roman" w:cs="Times New Roman"/>
          <w:sz w:val="24"/>
          <w:szCs w:val="24"/>
        </w:rPr>
        <w:t>автоматично чрез формула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255" w:rsidRPr="00193255">
        <w:rPr>
          <w:rFonts w:ascii="Times New Roman" w:hAnsi="Times New Roman" w:cs="Times New Roman"/>
          <w:sz w:val="24"/>
          <w:szCs w:val="24"/>
        </w:rPr>
        <w:t>се изчислява</w:t>
      </w:r>
      <w:r w:rsidRPr="000F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255" w:rsidRPr="00193255">
        <w:rPr>
          <w:rFonts w:ascii="Times New Roman" w:hAnsi="Times New Roman" w:cs="Times New Roman"/>
          <w:sz w:val="24"/>
          <w:szCs w:val="24"/>
        </w:rPr>
        <w:t>оценката за всеки принцип, която се пренася в</w:t>
      </w:r>
      <w:r w:rsidR="0019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F3">
        <w:rPr>
          <w:rFonts w:ascii="Times New Roman" w:hAnsi="Times New Roman" w:cs="Times New Roman"/>
          <w:i/>
          <w:sz w:val="24"/>
          <w:szCs w:val="24"/>
        </w:rPr>
        <w:t>Обобщената матрица за ниво на изпълнение</w:t>
      </w:r>
      <w:r w:rsidR="000F3B46" w:rsidRPr="00C82BF3">
        <w:rPr>
          <w:rFonts w:ascii="Times New Roman" w:hAnsi="Times New Roman" w:cs="Times New Roman"/>
          <w:i/>
          <w:sz w:val="24"/>
          <w:szCs w:val="24"/>
        </w:rPr>
        <w:t>.</w:t>
      </w:r>
      <w:r w:rsidR="000F3B46">
        <w:rPr>
          <w:rFonts w:ascii="Times New Roman" w:hAnsi="Times New Roman" w:cs="Times New Roman"/>
          <w:sz w:val="24"/>
          <w:szCs w:val="24"/>
        </w:rPr>
        <w:t xml:space="preserve"> Чрез нея</w:t>
      </w:r>
      <w:r w:rsidRPr="000D605D">
        <w:rPr>
          <w:rFonts w:ascii="Times New Roman" w:hAnsi="Times New Roman" w:cs="Times New Roman"/>
          <w:sz w:val="24"/>
          <w:szCs w:val="24"/>
        </w:rPr>
        <w:t xml:space="preserve"> се определя дали общината отговаря на критериите за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0D605D">
        <w:rPr>
          <w:rFonts w:ascii="Times New Roman" w:hAnsi="Times New Roman" w:cs="Times New Roman"/>
          <w:sz w:val="24"/>
          <w:szCs w:val="24"/>
        </w:rPr>
        <w:t>, като се сумират индивидуалните оценки за всеки принцип</w:t>
      </w:r>
      <w:r w:rsidR="00193255">
        <w:rPr>
          <w:rFonts w:ascii="Times New Roman" w:hAnsi="Times New Roman" w:cs="Times New Roman"/>
          <w:sz w:val="24"/>
          <w:szCs w:val="24"/>
        </w:rPr>
        <w:t xml:space="preserve"> </w:t>
      </w:r>
      <w:r w:rsidRPr="00474E2B">
        <w:rPr>
          <w:rFonts w:ascii="Times New Roman" w:hAnsi="Times New Roman" w:cs="Times New Roman"/>
          <w:sz w:val="24"/>
          <w:szCs w:val="24"/>
        </w:rPr>
        <w:t xml:space="preserve"> и се разделят на 12. Ако резултатът е </w:t>
      </w:r>
      <w:r w:rsidR="00C82BF3">
        <w:rPr>
          <w:rFonts w:ascii="Times New Roman" w:hAnsi="Times New Roman" w:cs="Times New Roman"/>
          <w:sz w:val="24"/>
          <w:szCs w:val="24"/>
        </w:rPr>
        <w:t>„</w:t>
      </w:r>
      <w:r w:rsidRPr="00474E2B">
        <w:rPr>
          <w:rFonts w:ascii="Times New Roman" w:hAnsi="Times New Roman" w:cs="Times New Roman"/>
          <w:sz w:val="24"/>
          <w:szCs w:val="24"/>
        </w:rPr>
        <w:t>3</w:t>
      </w:r>
      <w:r w:rsidR="00C82BF3">
        <w:rPr>
          <w:rFonts w:ascii="Times New Roman" w:hAnsi="Times New Roman" w:cs="Times New Roman"/>
          <w:sz w:val="24"/>
          <w:szCs w:val="24"/>
        </w:rPr>
        <w:t>“</w:t>
      </w:r>
      <w:r w:rsidRPr="00474E2B">
        <w:rPr>
          <w:rFonts w:ascii="Times New Roman" w:hAnsi="Times New Roman" w:cs="Times New Roman"/>
          <w:sz w:val="24"/>
          <w:szCs w:val="24"/>
        </w:rPr>
        <w:t xml:space="preserve"> или повече, Е</w:t>
      </w:r>
      <w:r w:rsidR="00C82BF3">
        <w:rPr>
          <w:rFonts w:ascii="Times New Roman" w:hAnsi="Times New Roman" w:cs="Times New Roman"/>
          <w:sz w:val="24"/>
          <w:szCs w:val="24"/>
        </w:rPr>
        <w:t>вропейският етикет се  присъжда, а</w:t>
      </w:r>
      <w:r w:rsidRPr="00474E2B">
        <w:rPr>
          <w:rFonts w:ascii="Times New Roman" w:hAnsi="Times New Roman" w:cs="Times New Roman"/>
          <w:sz w:val="24"/>
          <w:szCs w:val="24"/>
        </w:rPr>
        <w:t xml:space="preserve"> </w:t>
      </w:r>
      <w:r w:rsidR="00C82BF3">
        <w:rPr>
          <w:rFonts w:ascii="Times New Roman" w:hAnsi="Times New Roman" w:cs="Times New Roman"/>
          <w:sz w:val="24"/>
          <w:szCs w:val="24"/>
        </w:rPr>
        <w:t>а</w:t>
      </w:r>
      <w:r w:rsidRPr="00474E2B">
        <w:rPr>
          <w:rFonts w:ascii="Times New Roman" w:hAnsi="Times New Roman" w:cs="Times New Roman"/>
          <w:sz w:val="24"/>
          <w:szCs w:val="24"/>
        </w:rPr>
        <w:t xml:space="preserve">ко резултатът е по-нисък от </w:t>
      </w:r>
      <w:r w:rsidR="00C82BF3">
        <w:rPr>
          <w:rFonts w:ascii="Times New Roman" w:hAnsi="Times New Roman" w:cs="Times New Roman"/>
          <w:sz w:val="24"/>
          <w:szCs w:val="24"/>
        </w:rPr>
        <w:t>„</w:t>
      </w:r>
      <w:r w:rsidRPr="00474E2B">
        <w:rPr>
          <w:rFonts w:ascii="Times New Roman" w:hAnsi="Times New Roman" w:cs="Times New Roman"/>
          <w:sz w:val="24"/>
          <w:szCs w:val="24"/>
        </w:rPr>
        <w:t>3</w:t>
      </w:r>
      <w:r w:rsidR="00C82BF3">
        <w:rPr>
          <w:rFonts w:ascii="Times New Roman" w:hAnsi="Times New Roman" w:cs="Times New Roman"/>
          <w:sz w:val="24"/>
          <w:szCs w:val="24"/>
        </w:rPr>
        <w:t>“</w:t>
      </w:r>
      <w:r w:rsidRPr="00474E2B">
        <w:rPr>
          <w:rFonts w:ascii="Times New Roman" w:hAnsi="Times New Roman" w:cs="Times New Roman"/>
          <w:sz w:val="24"/>
          <w:szCs w:val="24"/>
        </w:rPr>
        <w:t xml:space="preserve"> </w:t>
      </w:r>
      <w:r w:rsidR="00C82BF3">
        <w:rPr>
          <w:rFonts w:ascii="Times New Roman" w:hAnsi="Times New Roman" w:cs="Times New Roman"/>
          <w:sz w:val="24"/>
          <w:szCs w:val="24"/>
        </w:rPr>
        <w:t xml:space="preserve">- </w:t>
      </w:r>
      <w:r w:rsidRPr="00474E2B">
        <w:rPr>
          <w:rFonts w:ascii="Times New Roman" w:hAnsi="Times New Roman" w:cs="Times New Roman"/>
          <w:sz w:val="24"/>
          <w:szCs w:val="24"/>
        </w:rPr>
        <w:t xml:space="preserve">не се присъжда. </w:t>
      </w:r>
    </w:p>
    <w:p w:rsidR="003D77E0" w:rsidRDefault="00D01A46" w:rsidP="003D77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F32">
        <w:rPr>
          <w:rFonts w:ascii="Times New Roman" w:hAnsi="Times New Roman" w:cs="Times New Roman"/>
          <w:sz w:val="24"/>
          <w:szCs w:val="24"/>
        </w:rPr>
        <w:t>Всички резултати ще се изчисляват само въз основа на индикаторите на Еталона (</w:t>
      </w:r>
      <w:proofErr w:type="spellStart"/>
      <w:r w:rsidRPr="00BE4F32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Pr="00BE4F32">
        <w:rPr>
          <w:rFonts w:ascii="Times New Roman" w:hAnsi="Times New Roman" w:cs="Times New Roman"/>
          <w:sz w:val="24"/>
          <w:szCs w:val="24"/>
        </w:rPr>
        <w:t xml:space="preserve">), а не на оценката на твърденията или на въпросниците за граждани и </w:t>
      </w:r>
      <w:r w:rsidR="00A73E54">
        <w:rPr>
          <w:rFonts w:ascii="Times New Roman" w:hAnsi="Times New Roman" w:cs="Times New Roman"/>
          <w:sz w:val="24"/>
          <w:szCs w:val="24"/>
        </w:rPr>
        <w:t xml:space="preserve">за </w:t>
      </w:r>
      <w:r w:rsidRPr="00BE4F32">
        <w:rPr>
          <w:rFonts w:ascii="Times New Roman" w:hAnsi="Times New Roman" w:cs="Times New Roman"/>
          <w:sz w:val="24"/>
          <w:szCs w:val="24"/>
        </w:rPr>
        <w:t>общински съветници.</w:t>
      </w:r>
    </w:p>
    <w:p w:rsidR="003D77E0" w:rsidRDefault="00C07A1A" w:rsidP="003D77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Pr="003D77E0">
        <w:rPr>
          <w:rFonts w:ascii="Times New Roman" w:hAnsi="Times New Roman" w:cs="Times New Roman"/>
          <w:sz w:val="24"/>
          <w:szCs w:val="24"/>
        </w:rPr>
        <w:t xml:space="preserve">попълва </w:t>
      </w:r>
      <w:r w:rsidRPr="003D77E0">
        <w:rPr>
          <w:rFonts w:ascii="Times New Roman" w:hAnsi="Times New Roman" w:cs="Times New Roman"/>
          <w:i/>
          <w:sz w:val="24"/>
          <w:szCs w:val="24"/>
        </w:rPr>
        <w:t>Общ списък с материали, доказващи прилагането на 12-те принципа на добро демократично управление,</w:t>
      </w:r>
      <w:r w:rsidRPr="003D77E0">
        <w:rPr>
          <w:rFonts w:ascii="Times New Roman" w:hAnsi="Times New Roman" w:cs="Times New Roman"/>
          <w:sz w:val="24"/>
          <w:szCs w:val="24"/>
        </w:rPr>
        <w:t xml:space="preserve"> систематизирани по принципи и съответните индикатори </w:t>
      </w:r>
      <w:r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C07A1A">
        <w:rPr>
          <w:rFonts w:ascii="Times New Roman" w:hAnsi="Times New Roman" w:cs="Times New Roman"/>
          <w:sz w:val="24"/>
          <w:szCs w:val="24"/>
        </w:rPr>
        <w:t xml:space="preserve"> </w:t>
      </w:r>
      <w:r w:rsidRPr="00C07A1A">
        <w:rPr>
          <w:rFonts w:ascii="Times New Roman" w:hAnsi="Times New Roman" w:cs="Times New Roman"/>
          <w:i/>
          <w:sz w:val="24"/>
          <w:szCs w:val="24"/>
        </w:rPr>
        <w:t>Образец № 2</w:t>
      </w:r>
      <w:r w:rsidRPr="00C07A1A">
        <w:rPr>
          <w:rFonts w:ascii="Times New Roman" w:hAnsi="Times New Roman" w:cs="Times New Roman"/>
          <w:sz w:val="24"/>
          <w:szCs w:val="24"/>
        </w:rPr>
        <w:t xml:space="preserve"> (във формат</w:t>
      </w:r>
      <w:r w:rsidRPr="00C07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706">
        <w:rPr>
          <w:rFonts w:ascii="Times New Roman" w:hAnsi="Times New Roman" w:cs="Times New Roman"/>
          <w:sz w:val="24"/>
          <w:szCs w:val="24"/>
        </w:rPr>
        <w:t xml:space="preserve">Microsoft Word), като </w:t>
      </w:r>
      <w:r w:rsidR="00C22706" w:rsidRPr="00C22706">
        <w:rPr>
          <w:rFonts w:ascii="Times New Roman" w:hAnsi="Times New Roman" w:cs="Times New Roman"/>
          <w:sz w:val="24"/>
          <w:szCs w:val="24"/>
        </w:rPr>
        <w:t xml:space="preserve">RAR </w:t>
      </w:r>
      <w:proofErr w:type="spellStart"/>
      <w:r w:rsidR="00C22706" w:rsidRPr="00C22706">
        <w:rPr>
          <w:rFonts w:ascii="Times New Roman" w:hAnsi="Times New Roman" w:cs="Times New Roman"/>
          <w:sz w:val="24"/>
          <w:szCs w:val="24"/>
        </w:rPr>
        <w:t>archive</w:t>
      </w:r>
      <w:proofErr w:type="spellEnd"/>
      <w:r w:rsidR="00C22706">
        <w:rPr>
          <w:rFonts w:ascii="Times New Roman" w:hAnsi="Times New Roman" w:cs="Times New Roman"/>
          <w:sz w:val="24"/>
          <w:szCs w:val="24"/>
        </w:rPr>
        <w:t>, в който са включени:  файл с указания и 12 отделни файлове – за всеки от принцип</w:t>
      </w:r>
      <w:r w:rsidR="004D78C2">
        <w:rPr>
          <w:rFonts w:ascii="Times New Roman" w:hAnsi="Times New Roman" w:cs="Times New Roman"/>
          <w:sz w:val="24"/>
          <w:szCs w:val="24"/>
        </w:rPr>
        <w:t>и</w:t>
      </w:r>
      <w:r w:rsidR="00C22706">
        <w:rPr>
          <w:rFonts w:ascii="Times New Roman" w:hAnsi="Times New Roman" w:cs="Times New Roman"/>
          <w:sz w:val="24"/>
          <w:szCs w:val="24"/>
        </w:rPr>
        <w:t>те.</w:t>
      </w:r>
    </w:p>
    <w:p w:rsidR="00DA0453" w:rsidRPr="00BC193B" w:rsidRDefault="00DA0453" w:rsidP="003D77E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453">
        <w:rPr>
          <w:rFonts w:ascii="Times New Roman" w:hAnsi="Times New Roman" w:cs="Times New Roman"/>
          <w:sz w:val="24"/>
          <w:szCs w:val="24"/>
        </w:rPr>
        <w:t xml:space="preserve">От особена важност е </w:t>
      </w:r>
      <w:r w:rsidR="00035A98">
        <w:rPr>
          <w:rFonts w:ascii="Times New Roman" w:hAnsi="Times New Roman" w:cs="Times New Roman"/>
          <w:sz w:val="24"/>
          <w:szCs w:val="24"/>
        </w:rPr>
        <w:t>да се посочи</w:t>
      </w:r>
      <w:r w:rsidRPr="00DA0453">
        <w:rPr>
          <w:rFonts w:ascii="Times New Roman" w:hAnsi="Times New Roman" w:cs="Times New Roman"/>
          <w:sz w:val="24"/>
          <w:szCs w:val="24"/>
        </w:rPr>
        <w:t xml:space="preserve"> доказателствен</w:t>
      </w:r>
      <w:r w:rsidR="00B51130">
        <w:rPr>
          <w:rFonts w:ascii="Times New Roman" w:hAnsi="Times New Roman" w:cs="Times New Roman"/>
          <w:sz w:val="24"/>
          <w:szCs w:val="24"/>
        </w:rPr>
        <w:t>ия</w:t>
      </w:r>
      <w:r w:rsidRPr="00DA0453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B51130">
        <w:rPr>
          <w:rFonts w:ascii="Times New Roman" w:hAnsi="Times New Roman" w:cs="Times New Roman"/>
          <w:sz w:val="24"/>
          <w:szCs w:val="24"/>
        </w:rPr>
        <w:t xml:space="preserve">ал, който </w:t>
      </w:r>
      <w:r w:rsidR="00035A98" w:rsidRPr="00DA0453">
        <w:rPr>
          <w:rFonts w:ascii="Times New Roman" w:hAnsi="Times New Roman" w:cs="Times New Roman"/>
          <w:sz w:val="24"/>
          <w:szCs w:val="24"/>
        </w:rPr>
        <w:t>подкреп</w:t>
      </w:r>
      <w:r w:rsidR="00B51130">
        <w:rPr>
          <w:rFonts w:ascii="Times New Roman" w:hAnsi="Times New Roman" w:cs="Times New Roman"/>
          <w:sz w:val="24"/>
          <w:szCs w:val="24"/>
        </w:rPr>
        <w:t>я</w:t>
      </w:r>
      <w:r w:rsidR="00035A98" w:rsidRPr="00DA0453">
        <w:rPr>
          <w:rFonts w:ascii="Times New Roman" w:hAnsi="Times New Roman" w:cs="Times New Roman"/>
          <w:sz w:val="24"/>
          <w:szCs w:val="24"/>
        </w:rPr>
        <w:t xml:space="preserve"> </w:t>
      </w:r>
      <w:r w:rsidR="00035A98">
        <w:rPr>
          <w:rFonts w:ascii="Times New Roman" w:hAnsi="Times New Roman" w:cs="Times New Roman"/>
          <w:sz w:val="24"/>
          <w:szCs w:val="24"/>
        </w:rPr>
        <w:t xml:space="preserve">самооценка на </w:t>
      </w:r>
      <w:r w:rsidR="00035A98" w:rsidRPr="00DA0453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035A98">
        <w:rPr>
          <w:rFonts w:ascii="Times New Roman" w:hAnsi="Times New Roman" w:cs="Times New Roman"/>
          <w:sz w:val="24"/>
          <w:szCs w:val="24"/>
        </w:rPr>
        <w:t>по всеки от индикаторите</w:t>
      </w:r>
      <w:r w:rsidR="00CF7DB2">
        <w:rPr>
          <w:rFonts w:ascii="Times New Roman" w:hAnsi="Times New Roman" w:cs="Times New Roman"/>
          <w:sz w:val="24"/>
          <w:szCs w:val="24"/>
        </w:rPr>
        <w:t>.</w:t>
      </w:r>
      <w:r w:rsidRPr="00DA0453">
        <w:rPr>
          <w:rFonts w:ascii="Times New Roman" w:hAnsi="Times New Roman" w:cs="Times New Roman"/>
          <w:sz w:val="24"/>
          <w:szCs w:val="24"/>
        </w:rPr>
        <w:t xml:space="preserve"> </w:t>
      </w:r>
      <w:r w:rsidR="003D77E0">
        <w:rPr>
          <w:rFonts w:ascii="Times New Roman" w:hAnsi="Times New Roman" w:cs="Times New Roman"/>
          <w:sz w:val="24"/>
          <w:szCs w:val="24"/>
        </w:rPr>
        <w:t>Н</w:t>
      </w:r>
      <w:r w:rsidRPr="00DA0453">
        <w:rPr>
          <w:rFonts w:ascii="Times New Roman" w:hAnsi="Times New Roman" w:cs="Times New Roman"/>
          <w:sz w:val="24"/>
          <w:szCs w:val="24"/>
        </w:rPr>
        <w:t xml:space="preserve">езависимият експерт, на когото е възложена проверката и верификацията на самооценката на конкретната община, </w:t>
      </w:r>
      <w:r w:rsidR="00CF7DB2">
        <w:rPr>
          <w:rFonts w:ascii="Times New Roman" w:hAnsi="Times New Roman" w:cs="Times New Roman"/>
          <w:sz w:val="24"/>
          <w:szCs w:val="24"/>
        </w:rPr>
        <w:t xml:space="preserve">ще </w:t>
      </w:r>
      <w:r w:rsidRPr="00DA0453">
        <w:rPr>
          <w:rFonts w:ascii="Times New Roman" w:hAnsi="Times New Roman" w:cs="Times New Roman"/>
          <w:sz w:val="24"/>
          <w:szCs w:val="24"/>
        </w:rPr>
        <w:t>извърш</w:t>
      </w:r>
      <w:r w:rsidR="00CF7DB2">
        <w:rPr>
          <w:rFonts w:ascii="Times New Roman" w:hAnsi="Times New Roman" w:cs="Times New Roman"/>
          <w:sz w:val="24"/>
          <w:szCs w:val="24"/>
        </w:rPr>
        <w:t>и</w:t>
      </w:r>
      <w:r w:rsidRPr="00DA0453">
        <w:rPr>
          <w:rFonts w:ascii="Times New Roman" w:hAnsi="Times New Roman" w:cs="Times New Roman"/>
          <w:sz w:val="24"/>
          <w:szCs w:val="24"/>
        </w:rPr>
        <w:t xml:space="preserve"> цялостна проверка на верността и честността на представените от общината материали, доказващи изпълнението на всеки индикатор от 12-те принципа на добро демократично управление.</w:t>
      </w:r>
    </w:p>
    <w:p w:rsidR="00213A86" w:rsidRDefault="00DA0453" w:rsidP="003979C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0453">
        <w:rPr>
          <w:rFonts w:ascii="Times New Roman" w:hAnsi="Times New Roman" w:cs="Times New Roman"/>
          <w:sz w:val="24"/>
          <w:szCs w:val="24"/>
        </w:rPr>
        <w:t>Съгласно Еталона (</w:t>
      </w:r>
      <w:proofErr w:type="spellStart"/>
      <w:r w:rsidRPr="00DA0453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Pr="00DA0453">
        <w:rPr>
          <w:rFonts w:ascii="Times New Roman" w:hAnsi="Times New Roman" w:cs="Times New Roman"/>
          <w:sz w:val="24"/>
          <w:szCs w:val="24"/>
        </w:rPr>
        <w:t xml:space="preserve">) информацията, използвана като доказателство за извършване на самооценката, </w:t>
      </w:r>
      <w:r w:rsidR="00213A86">
        <w:rPr>
          <w:rFonts w:ascii="Times New Roman" w:hAnsi="Times New Roman" w:cs="Times New Roman"/>
          <w:sz w:val="24"/>
          <w:szCs w:val="24"/>
        </w:rPr>
        <w:t xml:space="preserve">може да бъде </w:t>
      </w:r>
      <w:r w:rsidRPr="00DA0453">
        <w:rPr>
          <w:rFonts w:ascii="Times New Roman" w:hAnsi="Times New Roman" w:cs="Times New Roman"/>
          <w:sz w:val="24"/>
          <w:szCs w:val="24"/>
        </w:rPr>
        <w:t>от различни източници и свързана, например, със: съществуващи политики и добри практики, прилагани чрез стратегии, планове, програми и конкретни проекти; документи, установяващи правила и процедури за организация и управление на дейности; наредби, заповеди, указания и инструкции, уреждащи отношенията в дадена област; доклади от вътрешен или външен одит, отчетни доклади, прегледи и оценки; документи от инспекции и проверки и др.</w:t>
      </w:r>
      <w:r w:rsidR="00B51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A86" w:rsidRPr="0042093F" w:rsidRDefault="003D77E0" w:rsidP="004944A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>Д</w:t>
      </w:r>
      <w:r w:rsidR="00213A86" w:rsidRPr="0042093F">
        <w:rPr>
          <w:rFonts w:ascii="Times New Roman" w:hAnsi="Times New Roman" w:cs="Times New Roman"/>
          <w:sz w:val="24"/>
          <w:szCs w:val="24"/>
        </w:rPr>
        <w:t xml:space="preserve">оказателствените </w:t>
      </w:r>
      <w:r w:rsidR="00B51130" w:rsidRPr="0042093F"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213A86" w:rsidRPr="0042093F">
        <w:rPr>
          <w:rFonts w:ascii="Times New Roman" w:hAnsi="Times New Roman" w:cs="Times New Roman"/>
          <w:sz w:val="24"/>
          <w:szCs w:val="24"/>
        </w:rPr>
        <w:t>трябва</w:t>
      </w:r>
      <w:r w:rsidR="00B51130" w:rsidRPr="0042093F">
        <w:rPr>
          <w:rFonts w:ascii="Times New Roman" w:hAnsi="Times New Roman" w:cs="Times New Roman"/>
          <w:sz w:val="24"/>
          <w:szCs w:val="24"/>
        </w:rPr>
        <w:t xml:space="preserve"> да са достъпни </w:t>
      </w:r>
      <w:r w:rsidRPr="0042093F">
        <w:rPr>
          <w:rFonts w:ascii="Times New Roman" w:hAnsi="Times New Roman" w:cs="Times New Roman"/>
          <w:sz w:val="24"/>
          <w:szCs w:val="24"/>
        </w:rPr>
        <w:t>чрез линк към</w:t>
      </w:r>
      <w:r w:rsidR="00213A86" w:rsidRPr="0042093F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  <w:r w:rsidR="00213A86" w:rsidRPr="0042093F">
        <w:rPr>
          <w:rFonts w:ascii="Times New Roman" w:hAnsi="Times New Roman" w:cs="Times New Roman"/>
          <w:sz w:val="24"/>
          <w:szCs w:val="24"/>
        </w:rPr>
        <w:t>страница</w:t>
      </w:r>
      <w:r w:rsidR="00857DE1" w:rsidRPr="0042093F">
        <w:rPr>
          <w:rFonts w:ascii="Times New Roman" w:hAnsi="Times New Roman" w:cs="Times New Roman"/>
          <w:sz w:val="24"/>
          <w:szCs w:val="24"/>
        </w:rPr>
        <w:t>та на общината или друга страница, съдържаща надеждна информация</w:t>
      </w:r>
      <w:r w:rsidR="00213A86" w:rsidRPr="0042093F">
        <w:rPr>
          <w:rFonts w:ascii="Times New Roman" w:hAnsi="Times New Roman" w:cs="Times New Roman"/>
          <w:sz w:val="24"/>
          <w:szCs w:val="24"/>
        </w:rPr>
        <w:t>.</w:t>
      </w:r>
    </w:p>
    <w:p w:rsidR="00035A98" w:rsidRDefault="004D78C2" w:rsidP="004944A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35A98">
        <w:rPr>
          <w:rFonts w:ascii="Times New Roman" w:hAnsi="Times New Roman" w:cs="Times New Roman"/>
          <w:sz w:val="24"/>
          <w:szCs w:val="24"/>
        </w:rPr>
        <w:t xml:space="preserve">адължително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2955FC">
        <w:rPr>
          <w:rFonts w:ascii="Times New Roman" w:hAnsi="Times New Roman" w:cs="Times New Roman"/>
          <w:sz w:val="24"/>
          <w:szCs w:val="24"/>
        </w:rPr>
        <w:t>попъл</w:t>
      </w:r>
      <w:r w:rsidR="00B5113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955FC">
        <w:rPr>
          <w:rFonts w:ascii="Times New Roman" w:hAnsi="Times New Roman" w:cs="Times New Roman"/>
          <w:sz w:val="24"/>
          <w:szCs w:val="24"/>
        </w:rPr>
        <w:t xml:space="preserve"> </w:t>
      </w:r>
      <w:r w:rsidR="00035A98">
        <w:rPr>
          <w:rFonts w:ascii="Times New Roman" w:hAnsi="Times New Roman" w:cs="Times New Roman"/>
          <w:sz w:val="24"/>
          <w:szCs w:val="24"/>
        </w:rPr>
        <w:t>з</w:t>
      </w:r>
      <w:r w:rsidR="002955FC">
        <w:rPr>
          <w:rFonts w:ascii="Times New Roman" w:hAnsi="Times New Roman" w:cs="Times New Roman"/>
          <w:sz w:val="24"/>
          <w:szCs w:val="24"/>
        </w:rPr>
        <w:t>а всеки индикатор</w:t>
      </w:r>
      <w:r w:rsidR="00035A98">
        <w:rPr>
          <w:rFonts w:ascii="Times New Roman" w:hAnsi="Times New Roman" w:cs="Times New Roman"/>
          <w:sz w:val="24"/>
          <w:szCs w:val="24"/>
        </w:rPr>
        <w:t xml:space="preserve"> следните колони:</w:t>
      </w:r>
    </w:p>
    <w:p w:rsidR="00035A98" w:rsidRPr="00035A98" w:rsidRDefault="00035A98" w:rsidP="004944A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A98">
        <w:rPr>
          <w:rFonts w:ascii="Times New Roman" w:hAnsi="Times New Roman" w:cs="Times New Roman"/>
          <w:sz w:val="24"/>
          <w:szCs w:val="24"/>
        </w:rPr>
        <w:t>-</w:t>
      </w:r>
      <w:r w:rsidR="002955FC" w:rsidRPr="00035A98">
        <w:rPr>
          <w:rFonts w:ascii="Times New Roman" w:hAnsi="Times New Roman" w:cs="Times New Roman"/>
          <w:sz w:val="24"/>
          <w:szCs w:val="24"/>
        </w:rPr>
        <w:t xml:space="preserve"> </w:t>
      </w:r>
      <w:r w:rsidRPr="004D78C2">
        <w:rPr>
          <w:rFonts w:ascii="Times New Roman" w:hAnsi="Times New Roman" w:cs="Times New Roman"/>
          <w:i/>
          <w:sz w:val="24"/>
          <w:szCs w:val="24"/>
        </w:rPr>
        <w:t>Списък на материалите</w:t>
      </w:r>
      <w:r w:rsidRPr="00035A98">
        <w:t xml:space="preserve"> - </w:t>
      </w:r>
      <w:r w:rsidR="00B51130">
        <w:rPr>
          <w:rFonts w:ascii="Times New Roman" w:hAnsi="Times New Roman" w:cs="Times New Roman"/>
          <w:sz w:val="24"/>
          <w:szCs w:val="24"/>
        </w:rPr>
        <w:t>посочва се пълното наименование/</w:t>
      </w:r>
      <w:r w:rsidRPr="00035A98">
        <w:rPr>
          <w:rFonts w:ascii="Times New Roman" w:hAnsi="Times New Roman" w:cs="Times New Roman"/>
          <w:sz w:val="24"/>
          <w:szCs w:val="24"/>
        </w:rPr>
        <w:t>заглавие на материала;</w:t>
      </w:r>
    </w:p>
    <w:p w:rsidR="00035A98" w:rsidRDefault="00035A98" w:rsidP="004944A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- </w:t>
      </w:r>
      <w:r w:rsidR="002955FC" w:rsidRPr="004D78C2">
        <w:rPr>
          <w:rFonts w:ascii="Times New Roman" w:hAnsi="Times New Roman" w:cs="Times New Roman"/>
          <w:i/>
          <w:sz w:val="24"/>
          <w:szCs w:val="24"/>
        </w:rPr>
        <w:t>Вр</w:t>
      </w:r>
      <w:r w:rsidRPr="004D78C2">
        <w:rPr>
          <w:rFonts w:ascii="Times New Roman" w:hAnsi="Times New Roman" w:cs="Times New Roman"/>
          <w:i/>
          <w:sz w:val="24"/>
          <w:szCs w:val="24"/>
        </w:rPr>
        <w:t>ъзка</w:t>
      </w:r>
      <w:r w:rsidR="00857DE1" w:rsidRPr="004D7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8C2">
        <w:rPr>
          <w:rFonts w:ascii="Times New Roman" w:hAnsi="Times New Roman" w:cs="Times New Roman"/>
          <w:i/>
          <w:sz w:val="24"/>
          <w:szCs w:val="24"/>
        </w:rPr>
        <w:t>за достъп до материалите</w:t>
      </w:r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b/>
          <w:sz w:val="24"/>
          <w:szCs w:val="24"/>
        </w:rPr>
        <w:t>-</w:t>
      </w:r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  <w:r w:rsidR="00B51130" w:rsidRPr="0042093F">
        <w:rPr>
          <w:rFonts w:ascii="Times New Roman" w:hAnsi="Times New Roman" w:cs="Times New Roman"/>
          <w:sz w:val="24"/>
          <w:szCs w:val="24"/>
        </w:rPr>
        <w:t>п</w:t>
      </w:r>
      <w:r w:rsidRPr="0042093F">
        <w:rPr>
          <w:rFonts w:ascii="Times New Roman" w:hAnsi="Times New Roman" w:cs="Times New Roman"/>
          <w:sz w:val="24"/>
          <w:szCs w:val="24"/>
        </w:rPr>
        <w:t xml:space="preserve">осочва се конкретен линк/ хипервръзка към </w:t>
      </w:r>
      <w:r w:rsidR="00857DE1" w:rsidRPr="0042093F">
        <w:rPr>
          <w:rFonts w:ascii="Times New Roman" w:hAnsi="Times New Roman" w:cs="Times New Roman"/>
          <w:sz w:val="24"/>
          <w:szCs w:val="24"/>
        </w:rPr>
        <w:t xml:space="preserve">съответната </w:t>
      </w:r>
      <w:r w:rsidRPr="0042093F">
        <w:rPr>
          <w:rFonts w:ascii="Times New Roman" w:hAnsi="Times New Roman" w:cs="Times New Roman"/>
          <w:sz w:val="24"/>
          <w:szCs w:val="24"/>
        </w:rPr>
        <w:t>интернет страница.</w:t>
      </w:r>
    </w:p>
    <w:p w:rsidR="00901439" w:rsidRDefault="00901439" w:rsidP="004944A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 в </w:t>
      </w:r>
      <w:r w:rsidR="004D78C2">
        <w:rPr>
          <w:rFonts w:ascii="Times New Roman" w:hAnsi="Times New Roman" w:cs="Times New Roman"/>
          <w:sz w:val="24"/>
          <w:szCs w:val="24"/>
        </w:rPr>
        <w:t xml:space="preserve">таблиците </w:t>
      </w:r>
      <w:r w:rsidRPr="00901439">
        <w:rPr>
          <w:rFonts w:ascii="Times New Roman" w:hAnsi="Times New Roman" w:cs="Times New Roman"/>
          <w:sz w:val="24"/>
          <w:szCs w:val="24"/>
        </w:rPr>
        <w:t>могат да се добавят редове</w:t>
      </w:r>
      <w:r>
        <w:rPr>
          <w:rFonts w:ascii="Times New Roman" w:hAnsi="Times New Roman" w:cs="Times New Roman"/>
          <w:sz w:val="24"/>
          <w:szCs w:val="24"/>
        </w:rPr>
        <w:t xml:space="preserve"> за допълнителни доказателствени материали по всеки индикатор.</w:t>
      </w:r>
    </w:p>
    <w:p w:rsidR="00C22706" w:rsidRPr="002F4DCB" w:rsidRDefault="00C22706" w:rsidP="004944A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CB">
        <w:rPr>
          <w:rFonts w:ascii="Times New Roman" w:hAnsi="Times New Roman" w:cs="Times New Roman"/>
          <w:sz w:val="24"/>
          <w:szCs w:val="24"/>
        </w:rPr>
        <w:t>Попълва</w:t>
      </w:r>
      <w:r w:rsidR="002F4DCB" w:rsidRPr="002F4DCB">
        <w:rPr>
          <w:rFonts w:ascii="Times New Roman" w:hAnsi="Times New Roman" w:cs="Times New Roman"/>
          <w:sz w:val="24"/>
          <w:szCs w:val="24"/>
        </w:rPr>
        <w:t>т</w:t>
      </w:r>
      <w:r w:rsidRPr="002F4DCB">
        <w:rPr>
          <w:rFonts w:ascii="Times New Roman" w:hAnsi="Times New Roman" w:cs="Times New Roman"/>
          <w:sz w:val="24"/>
          <w:szCs w:val="24"/>
        </w:rPr>
        <w:t xml:space="preserve"> се </w:t>
      </w:r>
      <w:r w:rsidR="002F4DCB" w:rsidRPr="002F4DCB">
        <w:rPr>
          <w:rFonts w:ascii="Times New Roman" w:hAnsi="Times New Roman" w:cs="Times New Roman"/>
          <w:sz w:val="24"/>
          <w:szCs w:val="24"/>
        </w:rPr>
        <w:t>12 отделни</w:t>
      </w:r>
      <w:r w:rsidRPr="002F4DCB">
        <w:rPr>
          <w:rFonts w:ascii="Times New Roman" w:hAnsi="Times New Roman" w:cs="Times New Roman"/>
          <w:sz w:val="24"/>
          <w:szCs w:val="24"/>
        </w:rPr>
        <w:t xml:space="preserve"> списък</w:t>
      </w:r>
      <w:r w:rsidR="002F4DCB" w:rsidRPr="002F4DCB">
        <w:rPr>
          <w:rFonts w:ascii="Times New Roman" w:hAnsi="Times New Roman" w:cs="Times New Roman"/>
          <w:sz w:val="24"/>
          <w:szCs w:val="24"/>
        </w:rPr>
        <w:t>а</w:t>
      </w:r>
      <w:r w:rsidRPr="002F4DCB">
        <w:rPr>
          <w:rFonts w:ascii="Times New Roman" w:hAnsi="Times New Roman" w:cs="Times New Roman"/>
          <w:sz w:val="24"/>
          <w:szCs w:val="24"/>
        </w:rPr>
        <w:t xml:space="preserve"> с материали, доказващи прилагането на всеки </w:t>
      </w:r>
      <w:r w:rsidR="000F2B1D" w:rsidRPr="002F4DCB">
        <w:rPr>
          <w:rFonts w:ascii="Times New Roman" w:hAnsi="Times New Roman" w:cs="Times New Roman"/>
          <w:sz w:val="24"/>
          <w:szCs w:val="24"/>
        </w:rPr>
        <w:t xml:space="preserve">от 12-те </w:t>
      </w:r>
      <w:r w:rsidRPr="002F4DCB">
        <w:rPr>
          <w:rFonts w:ascii="Times New Roman" w:hAnsi="Times New Roman" w:cs="Times New Roman"/>
          <w:sz w:val="24"/>
          <w:szCs w:val="24"/>
        </w:rPr>
        <w:t>принцип</w:t>
      </w:r>
      <w:r w:rsidR="000F2B1D" w:rsidRPr="002F4DCB">
        <w:rPr>
          <w:rFonts w:ascii="Times New Roman" w:hAnsi="Times New Roman" w:cs="Times New Roman"/>
          <w:sz w:val="24"/>
          <w:szCs w:val="24"/>
        </w:rPr>
        <w:t>а</w:t>
      </w:r>
      <w:r w:rsidR="002F4DCB" w:rsidRPr="002F4DCB">
        <w:rPr>
          <w:rFonts w:ascii="Times New Roman" w:hAnsi="Times New Roman" w:cs="Times New Roman"/>
          <w:sz w:val="24"/>
          <w:szCs w:val="24"/>
        </w:rPr>
        <w:t xml:space="preserve">, в съответния файл, </w:t>
      </w:r>
      <w:r w:rsidR="002F4DCB" w:rsidRPr="002F4DCB">
        <w:rPr>
          <w:rFonts w:ascii="Times New Roman" w:hAnsi="Times New Roman" w:cs="Times New Roman"/>
          <w:b/>
          <w:sz w:val="24"/>
          <w:szCs w:val="24"/>
        </w:rPr>
        <w:t xml:space="preserve">като се запазва формата RAR </w:t>
      </w:r>
      <w:proofErr w:type="spellStart"/>
      <w:r w:rsidR="002F4DCB" w:rsidRPr="002F4DCB">
        <w:rPr>
          <w:rFonts w:ascii="Times New Roman" w:hAnsi="Times New Roman" w:cs="Times New Roman"/>
          <w:b/>
          <w:sz w:val="24"/>
          <w:szCs w:val="24"/>
        </w:rPr>
        <w:t>archive</w:t>
      </w:r>
      <w:proofErr w:type="spellEnd"/>
      <w:r w:rsidR="002F4DCB" w:rsidRPr="002F4DCB">
        <w:rPr>
          <w:rFonts w:ascii="Times New Roman" w:hAnsi="Times New Roman" w:cs="Times New Roman"/>
          <w:b/>
          <w:sz w:val="24"/>
          <w:szCs w:val="24"/>
        </w:rPr>
        <w:t>.</w:t>
      </w:r>
    </w:p>
    <w:p w:rsidR="00683A93" w:rsidRDefault="00B24793" w:rsidP="00683A93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93">
        <w:rPr>
          <w:rFonts w:ascii="Times New Roman" w:hAnsi="Times New Roman" w:cs="Times New Roman"/>
          <w:sz w:val="24"/>
          <w:szCs w:val="24"/>
        </w:rPr>
        <w:t xml:space="preserve">С цел да се подпомогнат общините при тяхното кандидатстване за присъждането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B24793">
        <w:rPr>
          <w:rFonts w:ascii="Times New Roman" w:hAnsi="Times New Roman" w:cs="Times New Roman"/>
          <w:sz w:val="24"/>
          <w:szCs w:val="24"/>
        </w:rPr>
        <w:t xml:space="preserve"> в рамките на проект „Инициативи за прилагане на 12-те принципа за добро управление от Стратегията за иновации и добро управление на местно ниво на Съвета на Европа“, финансиран от Оперативна програма „Добро управление“, съфинансирана от Европейския съюз чрез Европейския социален фонд, е изготвен </w:t>
      </w:r>
      <w:r w:rsidRPr="00B24793">
        <w:rPr>
          <w:rFonts w:ascii="Times New Roman" w:hAnsi="Times New Roman" w:cs="Times New Roman"/>
          <w:i/>
          <w:sz w:val="24"/>
          <w:szCs w:val="24"/>
        </w:rPr>
        <w:t xml:space="preserve">Примерен списък от </w:t>
      </w:r>
      <w:r w:rsidRPr="00B24793">
        <w:rPr>
          <w:rFonts w:ascii="Times New Roman" w:hAnsi="Times New Roman" w:cs="Times New Roman"/>
          <w:i/>
          <w:sz w:val="24"/>
          <w:szCs w:val="24"/>
        </w:rPr>
        <w:lastRenderedPageBreak/>
        <w:t>документи, доказващи прилагането на 12-те принципа</w:t>
      </w:r>
      <w:r w:rsidR="00D904DF">
        <w:rPr>
          <w:rFonts w:ascii="Times New Roman" w:hAnsi="Times New Roman" w:cs="Times New Roman"/>
          <w:sz w:val="24"/>
          <w:szCs w:val="24"/>
        </w:rPr>
        <w:t xml:space="preserve">. </w:t>
      </w:r>
      <w:r w:rsidR="00776293">
        <w:rPr>
          <w:rFonts w:ascii="Times New Roman" w:hAnsi="Times New Roman" w:cs="Times New Roman"/>
          <w:sz w:val="24"/>
          <w:szCs w:val="24"/>
        </w:rPr>
        <w:t xml:space="preserve">Този списък е изготвен основно на базата на проведените досега </w:t>
      </w:r>
      <w:r w:rsidR="00683A93">
        <w:rPr>
          <w:rFonts w:ascii="Times New Roman" w:hAnsi="Times New Roman" w:cs="Times New Roman"/>
          <w:sz w:val="24"/>
          <w:szCs w:val="24"/>
        </w:rPr>
        <w:t xml:space="preserve">четири </w:t>
      </w:r>
      <w:r w:rsidR="00776293">
        <w:rPr>
          <w:rFonts w:ascii="Times New Roman" w:hAnsi="Times New Roman" w:cs="Times New Roman"/>
          <w:sz w:val="24"/>
          <w:szCs w:val="24"/>
        </w:rPr>
        <w:t xml:space="preserve">процедури. </w:t>
      </w:r>
      <w:r w:rsidR="00D904DF">
        <w:rPr>
          <w:rFonts w:ascii="Times New Roman" w:hAnsi="Times New Roman" w:cs="Times New Roman"/>
          <w:sz w:val="24"/>
          <w:szCs w:val="24"/>
        </w:rPr>
        <w:t>В него</w:t>
      </w:r>
      <w:r w:rsidRPr="00B24793">
        <w:rPr>
          <w:rFonts w:ascii="Times New Roman" w:hAnsi="Times New Roman" w:cs="Times New Roman"/>
          <w:sz w:val="24"/>
          <w:szCs w:val="24"/>
        </w:rPr>
        <w:t xml:space="preserve"> са дадени конкретни предложения за доказателствен материал за всеки един от индикаторите, включени в </w:t>
      </w:r>
      <w:r w:rsidR="00857DE1">
        <w:rPr>
          <w:rFonts w:ascii="Times New Roman" w:hAnsi="Times New Roman" w:cs="Times New Roman"/>
          <w:sz w:val="24"/>
          <w:szCs w:val="24"/>
        </w:rPr>
        <w:t>Еталона (</w:t>
      </w:r>
      <w:proofErr w:type="spellStart"/>
      <w:r w:rsidR="00857DE1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="00857DE1">
        <w:rPr>
          <w:rFonts w:ascii="Times New Roman" w:hAnsi="Times New Roman" w:cs="Times New Roman"/>
          <w:sz w:val="24"/>
          <w:szCs w:val="24"/>
        </w:rPr>
        <w:t>)</w:t>
      </w:r>
      <w:r w:rsidR="00D904DF">
        <w:rPr>
          <w:rFonts w:ascii="Times New Roman" w:hAnsi="Times New Roman" w:cs="Times New Roman"/>
          <w:sz w:val="24"/>
          <w:szCs w:val="24"/>
        </w:rPr>
        <w:t>, като</w:t>
      </w:r>
      <w:r w:rsidRPr="00B24793">
        <w:rPr>
          <w:rFonts w:ascii="Times New Roman" w:hAnsi="Times New Roman" w:cs="Times New Roman"/>
          <w:sz w:val="24"/>
          <w:szCs w:val="24"/>
        </w:rPr>
        <w:t xml:space="preserve"> изброените докумен</w:t>
      </w:r>
      <w:r w:rsidR="00D904DF">
        <w:rPr>
          <w:rFonts w:ascii="Times New Roman" w:hAnsi="Times New Roman" w:cs="Times New Roman"/>
          <w:sz w:val="24"/>
          <w:szCs w:val="24"/>
        </w:rPr>
        <w:t>ти са</w:t>
      </w:r>
      <w:r w:rsidRPr="00B24793">
        <w:rPr>
          <w:rFonts w:ascii="Times New Roman" w:hAnsi="Times New Roman" w:cs="Times New Roman"/>
          <w:sz w:val="24"/>
          <w:szCs w:val="24"/>
        </w:rPr>
        <w:t xml:space="preserve"> примерни и не е задължително общините да предоставят всеки един от документите, за да докажат изпълнението на </w:t>
      </w:r>
      <w:r w:rsidR="00857DE1">
        <w:rPr>
          <w:rFonts w:ascii="Times New Roman" w:hAnsi="Times New Roman" w:cs="Times New Roman"/>
          <w:sz w:val="24"/>
          <w:szCs w:val="24"/>
        </w:rPr>
        <w:t>принципите</w:t>
      </w:r>
      <w:r w:rsidRPr="00B247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43" w:rsidRPr="00683A93" w:rsidRDefault="00683A93" w:rsidP="00683A93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A93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477C7D" w:rsidRPr="00683A93">
        <w:rPr>
          <w:rFonts w:ascii="Times New Roman" w:hAnsi="Times New Roman" w:cs="Times New Roman"/>
          <w:b/>
          <w:i/>
          <w:sz w:val="24"/>
          <w:szCs w:val="24"/>
        </w:rPr>
        <w:t>Изпращане на документите за кандидатстване</w:t>
      </w:r>
    </w:p>
    <w:p w:rsidR="00683A93" w:rsidRDefault="00477C7D" w:rsidP="00683A93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 като бъдат изготвени необходимите документи - </w:t>
      </w:r>
      <w:r w:rsidRPr="00652D8D">
        <w:rPr>
          <w:rFonts w:ascii="Times New Roman" w:eastAsia="Calibri" w:hAnsi="Times New Roman" w:cs="Times New Roman"/>
          <w:i/>
          <w:sz w:val="24"/>
          <w:szCs w:val="24"/>
        </w:rPr>
        <w:t>Образец № 1</w:t>
      </w:r>
      <w:r w:rsidRPr="00652D8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Pr="00652D8D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  <w:r w:rsidRPr="00652D8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652D8D">
        <w:rPr>
          <w:rFonts w:ascii="Times New Roman" w:eastAsia="Calibri" w:hAnsi="Times New Roman" w:cs="Times New Roman"/>
          <w:i/>
          <w:sz w:val="24"/>
          <w:szCs w:val="24"/>
        </w:rPr>
        <w:t>и Образец № 2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="00AE2478">
        <w:rPr>
          <w:rFonts w:ascii="Times New Roman" w:eastAsia="Calibri" w:hAnsi="Times New Roman" w:cs="Times New Roman"/>
          <w:sz w:val="24"/>
          <w:szCs w:val="24"/>
        </w:rPr>
        <w:t>заявлението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AE2478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proofErr w:type="spellStart"/>
      <w:r w:rsidR="00AE2478" w:rsidRPr="00AE2478">
        <w:rPr>
          <w:rFonts w:ascii="Times New Roman" w:eastAsia="Calibri" w:hAnsi="Times New Roman" w:cs="Times New Roman"/>
          <w:i/>
          <w:sz w:val="24"/>
          <w:szCs w:val="24"/>
          <w:lang w:val="en-US"/>
        </w:rPr>
        <w:t>Образец</w:t>
      </w:r>
      <w:proofErr w:type="spellEnd"/>
      <w:r w:rsidR="00AE2478" w:rsidRPr="00AE247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№ 1</w:t>
      </w:r>
      <w:r w:rsidR="00AE247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) </w:t>
      </w:r>
      <w:r w:rsidR="00AE2478">
        <w:rPr>
          <w:rFonts w:ascii="Times New Roman" w:eastAsia="Calibri" w:hAnsi="Times New Roman" w:cs="Times New Roman"/>
          <w:sz w:val="24"/>
          <w:szCs w:val="24"/>
        </w:rPr>
        <w:t>се подписва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общината чрез полагането на квалифициран електронен подпис</w:t>
      </w:r>
      <w:r w:rsidRPr="00652D8D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="00AE247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478">
        <w:rPr>
          <w:rFonts w:ascii="Times New Roman" w:eastAsia="Calibri" w:hAnsi="Times New Roman" w:cs="Times New Roman"/>
          <w:sz w:val="24"/>
          <w:szCs w:val="24"/>
        </w:rPr>
        <w:t>Документите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изпращат </w:t>
      </w:r>
      <w:r w:rsidRPr="00477C7D">
        <w:rPr>
          <w:rFonts w:ascii="Times New Roman" w:eastAsia="Calibri" w:hAnsi="Times New Roman" w:cs="Times New Roman"/>
          <w:sz w:val="24"/>
          <w:szCs w:val="24"/>
        </w:rPr>
        <w:t xml:space="preserve">чрез Системата за електронен обмен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съобщения между администрациите </w:t>
      </w:r>
      <w:r w:rsidRPr="00477C7D">
        <w:rPr>
          <w:rFonts w:ascii="Times New Roman" w:eastAsia="Calibri" w:hAnsi="Times New Roman" w:cs="Times New Roman"/>
          <w:sz w:val="24"/>
          <w:szCs w:val="24"/>
        </w:rPr>
        <w:t>до министъра на регионалното развитие и благоустройството</w:t>
      </w:r>
      <w:r w:rsidR="00683A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C7D" w:rsidRPr="0042093F" w:rsidRDefault="00477C7D" w:rsidP="00683A93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Срокът за кандидатстване на общините за присъждане на </w:t>
      </w:r>
      <w:r w:rsidR="00A36016" w:rsidRPr="0042093F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е три месеца</w:t>
      </w:r>
      <w:r w:rsidR="00937011">
        <w:rPr>
          <w:rFonts w:ascii="Times New Roman" w:hAnsi="Times New Roman" w:cs="Times New Roman"/>
          <w:sz w:val="24"/>
          <w:szCs w:val="24"/>
        </w:rPr>
        <w:t xml:space="preserve">. </w:t>
      </w:r>
      <w:r w:rsidR="00937011" w:rsidRPr="000B625D">
        <w:rPr>
          <w:rFonts w:ascii="Times New Roman" w:hAnsi="Times New Roman" w:cs="Times New Roman"/>
          <w:sz w:val="24"/>
          <w:szCs w:val="24"/>
        </w:rPr>
        <w:t xml:space="preserve">Документите </w:t>
      </w:r>
      <w:r w:rsidR="00B70481" w:rsidRPr="000B625D">
        <w:rPr>
          <w:rFonts w:ascii="Times New Roman" w:hAnsi="Times New Roman" w:cs="Times New Roman"/>
          <w:sz w:val="24"/>
          <w:szCs w:val="24"/>
        </w:rPr>
        <w:t xml:space="preserve">могат да </w:t>
      </w:r>
      <w:r w:rsidR="00937011" w:rsidRPr="000B625D">
        <w:rPr>
          <w:rFonts w:ascii="Times New Roman" w:hAnsi="Times New Roman" w:cs="Times New Roman"/>
          <w:sz w:val="24"/>
          <w:szCs w:val="24"/>
        </w:rPr>
        <w:t>се подават от общините</w:t>
      </w:r>
      <w:r w:rsidRPr="000B625D">
        <w:rPr>
          <w:rFonts w:ascii="Times New Roman" w:hAnsi="Times New Roman" w:cs="Times New Roman"/>
          <w:sz w:val="24"/>
          <w:szCs w:val="24"/>
        </w:rPr>
        <w:t xml:space="preserve"> от 20 февруари до 20 май 2020 г. включително.</w:t>
      </w:r>
    </w:p>
    <w:p w:rsidR="006B543E" w:rsidRDefault="00477C7D" w:rsidP="003E00E4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3E9">
        <w:rPr>
          <w:rFonts w:ascii="Times New Roman" w:eastAsia="Calibri" w:hAnsi="Times New Roman" w:cs="Times New Roman"/>
          <w:sz w:val="24"/>
          <w:szCs w:val="24"/>
        </w:rPr>
        <w:t>Секретариатът на Националната платформа извършва административна проверка за наличието, редовността и законосъобразността на документите за кандидатстване. При установяване на липса или на нередности в някой от представените документи, Секретариатът на Националната платформа уведомява заявителя да предостави липсващия документ или да отстрани нередностите в срок до 5 работни дни от получаване на уведомлението. В случай, че заявителят не предостави липсващия документ или не отстрани  нередностите в указания срок, процедурата по кандидатстване на съответната община се прекратява.</w:t>
      </w:r>
    </w:p>
    <w:p w:rsidR="006B543E" w:rsidRDefault="006B543E" w:rsidP="003E00E4">
      <w:pPr>
        <w:pStyle w:val="Heading1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7" w:name="_Toc30066422"/>
      <w:r w:rsidRPr="003E00E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6. </w:t>
      </w:r>
      <w:r w:rsidR="00CB1A23" w:rsidRPr="003E00E4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рисъждане на Европейския етикет и значението му за общините</w:t>
      </w:r>
      <w:bookmarkEnd w:id="7"/>
      <w:r w:rsidR="00A37AAB"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E00E4" w:rsidRPr="003E00E4" w:rsidRDefault="003E00E4" w:rsidP="003E00E4"/>
    <w:p w:rsidR="00D71B25" w:rsidRPr="006B543E" w:rsidRDefault="00D06563" w:rsidP="006B543E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6563">
        <w:rPr>
          <w:rFonts w:ascii="Times New Roman" w:hAnsi="Times New Roman" w:cs="Times New Roman"/>
          <w:sz w:val="24"/>
          <w:szCs w:val="24"/>
        </w:rPr>
        <w:t xml:space="preserve">Европейският етикет за иновации и добро управление се присъжда </w:t>
      </w:r>
      <w:r w:rsidR="00163EA7" w:rsidRPr="00D06563">
        <w:rPr>
          <w:rFonts w:ascii="Times New Roman" w:hAnsi="Times New Roman" w:cs="Times New Roman"/>
          <w:sz w:val="24"/>
          <w:szCs w:val="24"/>
        </w:rPr>
        <w:t xml:space="preserve">с решение на Националната платформа </w:t>
      </w:r>
      <w:r w:rsidRPr="00D06563">
        <w:rPr>
          <w:rFonts w:ascii="Times New Roman" w:hAnsi="Times New Roman" w:cs="Times New Roman"/>
          <w:sz w:val="24"/>
          <w:szCs w:val="24"/>
        </w:rPr>
        <w:t xml:space="preserve">на общини, отговарящи на стандарта за качество на управлението в </w:t>
      </w:r>
      <w:r w:rsidRPr="00D06563">
        <w:rPr>
          <w:rFonts w:ascii="Times New Roman" w:hAnsi="Times New Roman" w:cs="Times New Roman"/>
          <w:sz w:val="24"/>
          <w:szCs w:val="24"/>
        </w:rPr>
        <w:lastRenderedPageBreak/>
        <w:t xml:space="preserve">съответствие с принципите за добро демократично управление на местно ниво на </w:t>
      </w:r>
      <w:r w:rsidR="006B543E">
        <w:rPr>
          <w:rFonts w:ascii="Times New Roman" w:hAnsi="Times New Roman" w:cs="Times New Roman"/>
          <w:sz w:val="24"/>
          <w:szCs w:val="24"/>
        </w:rPr>
        <w:t>Съвета на Европа</w:t>
      </w:r>
      <w:r w:rsidRPr="00D06563">
        <w:rPr>
          <w:rFonts w:ascii="Times New Roman" w:hAnsi="Times New Roman" w:cs="Times New Roman"/>
          <w:sz w:val="24"/>
          <w:szCs w:val="24"/>
        </w:rPr>
        <w:t>. Стандартът за качество на управлението съответства на постигнат общ резултат „добро“ или „много добро“ ниво на прилагане на 12-те принципа в съотв</w:t>
      </w:r>
      <w:r w:rsidR="00D71B25">
        <w:rPr>
          <w:rFonts w:ascii="Times New Roman" w:hAnsi="Times New Roman" w:cs="Times New Roman"/>
          <w:sz w:val="24"/>
          <w:szCs w:val="24"/>
        </w:rPr>
        <w:t>етствие с Еталона (</w:t>
      </w:r>
      <w:proofErr w:type="spellStart"/>
      <w:r w:rsidR="00D71B25">
        <w:rPr>
          <w:rFonts w:ascii="Times New Roman" w:hAnsi="Times New Roman" w:cs="Times New Roman"/>
          <w:sz w:val="24"/>
          <w:szCs w:val="24"/>
        </w:rPr>
        <w:t>бенчмарк</w:t>
      </w:r>
      <w:proofErr w:type="spellEnd"/>
      <w:r w:rsidR="00D71B2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06563" w:rsidRPr="00D06563" w:rsidRDefault="00132113" w:rsidP="00D71B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13">
        <w:rPr>
          <w:rFonts w:ascii="Times New Roman" w:hAnsi="Times New Roman" w:cs="Times New Roman"/>
          <w:sz w:val="24"/>
          <w:szCs w:val="24"/>
        </w:rPr>
        <w:t xml:space="preserve">Европейският </w:t>
      </w:r>
      <w:r>
        <w:rPr>
          <w:rFonts w:ascii="Times New Roman" w:hAnsi="Times New Roman" w:cs="Times New Roman"/>
          <w:sz w:val="24"/>
          <w:szCs w:val="24"/>
        </w:rPr>
        <w:t xml:space="preserve">етикет </w:t>
      </w:r>
      <w:r w:rsidR="00D06563" w:rsidRPr="00D06563">
        <w:rPr>
          <w:rFonts w:ascii="Times New Roman" w:hAnsi="Times New Roman" w:cs="Times New Roman"/>
          <w:sz w:val="24"/>
          <w:szCs w:val="24"/>
        </w:rPr>
        <w:t>се присъжда на всички общини, за които извършената независима проверка и верификация на техните самооценки е установила прилагането на всичките 12 принципа.</w:t>
      </w:r>
    </w:p>
    <w:p w:rsidR="00D71B25" w:rsidRPr="00D71B25" w:rsidRDefault="00D71B25" w:rsidP="00163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>Европейският етикет се символизира от специално изработен приз - кристален дванадесетостен с гравирани 12-те принципа за добро демократично управление, логото на С</w:t>
      </w:r>
      <w:r w:rsidR="00132113">
        <w:rPr>
          <w:rFonts w:ascii="Times New Roman" w:hAnsi="Times New Roman" w:cs="Times New Roman"/>
          <w:sz w:val="24"/>
          <w:szCs w:val="24"/>
        </w:rPr>
        <w:t>ъвета на Европа</w:t>
      </w:r>
      <w:r w:rsidRPr="00D71B25">
        <w:rPr>
          <w:rFonts w:ascii="Times New Roman" w:hAnsi="Times New Roman" w:cs="Times New Roman"/>
          <w:sz w:val="24"/>
          <w:szCs w:val="24"/>
        </w:rPr>
        <w:t xml:space="preserve"> и периода на валидност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B25">
        <w:rPr>
          <w:rFonts w:ascii="Times New Roman" w:hAnsi="Times New Roman" w:cs="Times New Roman"/>
          <w:sz w:val="24"/>
          <w:szCs w:val="24"/>
        </w:rPr>
        <w:t xml:space="preserve">Общините, на които е присъден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>, получават приза и сертификат, удостоверяващ прилагането на европейските принципи за добро демократично управление и постигнатото високо кач</w:t>
      </w:r>
      <w:r>
        <w:rPr>
          <w:rFonts w:ascii="Times New Roman" w:hAnsi="Times New Roman" w:cs="Times New Roman"/>
          <w:sz w:val="24"/>
          <w:szCs w:val="24"/>
        </w:rPr>
        <w:t>ество на управление в общината.</w:t>
      </w:r>
      <w:r w:rsidR="00163EA7">
        <w:rPr>
          <w:rFonts w:ascii="Times New Roman" w:hAnsi="Times New Roman" w:cs="Times New Roman"/>
          <w:sz w:val="24"/>
          <w:szCs w:val="24"/>
        </w:rPr>
        <w:t xml:space="preserve"> </w:t>
      </w:r>
      <w:r w:rsidRPr="00D71B25">
        <w:rPr>
          <w:rFonts w:ascii="Times New Roman" w:hAnsi="Times New Roman" w:cs="Times New Roman"/>
          <w:sz w:val="24"/>
          <w:szCs w:val="24"/>
        </w:rPr>
        <w:t xml:space="preserve">Периодът на валидност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 е 2 години.</w:t>
      </w:r>
    </w:p>
    <w:p w:rsidR="006B543E" w:rsidRDefault="00D71B25" w:rsidP="00D71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 xml:space="preserve">Присъждането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 на общините се обявява официално на церемония в рамките на национален форум на местните власти, организиран по инициатива на </w:t>
      </w:r>
      <w:r w:rsidR="003979C8">
        <w:rPr>
          <w:rFonts w:ascii="Times New Roman" w:hAnsi="Times New Roman" w:cs="Times New Roman"/>
          <w:sz w:val="24"/>
          <w:szCs w:val="24"/>
        </w:rPr>
        <w:t>НСОРБ</w:t>
      </w:r>
      <w:r w:rsidR="006B543E">
        <w:rPr>
          <w:rFonts w:ascii="Times New Roman" w:hAnsi="Times New Roman" w:cs="Times New Roman"/>
          <w:sz w:val="24"/>
          <w:szCs w:val="24"/>
        </w:rPr>
        <w:t>.</w:t>
      </w:r>
    </w:p>
    <w:p w:rsidR="00982731" w:rsidRDefault="00D71B25" w:rsidP="00D71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 xml:space="preserve">Общината, на която е присъден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, има право да използва за свои представителни цели названието </w:t>
      </w:r>
      <w:r w:rsidRPr="006B543E">
        <w:rPr>
          <w:rFonts w:ascii="Times New Roman" w:hAnsi="Times New Roman" w:cs="Times New Roman"/>
          <w:i/>
          <w:sz w:val="24"/>
          <w:szCs w:val="24"/>
        </w:rPr>
        <w:t xml:space="preserve">„Присъден Европейски етикет за иновации и добро управление на Съвета на Европа за периода </w:t>
      </w:r>
      <w:r w:rsidR="009564EF" w:rsidRPr="006B543E">
        <w:rPr>
          <w:rFonts w:ascii="Times New Roman" w:hAnsi="Times New Roman" w:cs="Times New Roman"/>
          <w:i/>
          <w:sz w:val="24"/>
          <w:szCs w:val="24"/>
        </w:rPr>
        <w:t>2020-2022 г.</w:t>
      </w:r>
      <w:r w:rsidRPr="006B543E">
        <w:rPr>
          <w:rFonts w:ascii="Times New Roman" w:hAnsi="Times New Roman" w:cs="Times New Roman"/>
          <w:i/>
          <w:sz w:val="24"/>
          <w:szCs w:val="24"/>
        </w:rPr>
        <w:t>“</w:t>
      </w:r>
      <w:r w:rsidRPr="00D71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B25" w:rsidRDefault="009564EF" w:rsidP="004209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Участието на общините в процедурата за присъждане на Европейския етикет е от значение за тях, защото </w:t>
      </w:r>
      <w:r w:rsidR="0042093F">
        <w:rPr>
          <w:rFonts w:ascii="Times New Roman" w:hAnsi="Times New Roman" w:cs="Times New Roman"/>
          <w:sz w:val="24"/>
          <w:szCs w:val="24"/>
        </w:rPr>
        <w:t>дава</w:t>
      </w:r>
      <w:r>
        <w:rPr>
          <w:rFonts w:ascii="Times New Roman" w:hAnsi="Times New Roman" w:cs="Times New Roman"/>
          <w:sz w:val="24"/>
          <w:szCs w:val="24"/>
        </w:rPr>
        <w:t xml:space="preserve"> възможност за:</w:t>
      </w:r>
    </w:p>
    <w:p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64EF" w:rsidRPr="009564EF">
        <w:rPr>
          <w:rFonts w:ascii="Times New Roman" w:hAnsi="Times New Roman" w:cs="Times New Roman"/>
          <w:sz w:val="24"/>
          <w:szCs w:val="24"/>
        </w:rPr>
        <w:t>труктурирана самооценка на качеството на предоставяните услуги в общината;</w:t>
      </w:r>
    </w:p>
    <w:p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64EF" w:rsidRPr="009564EF">
        <w:rPr>
          <w:rFonts w:ascii="Times New Roman" w:hAnsi="Times New Roman" w:cs="Times New Roman"/>
          <w:sz w:val="24"/>
          <w:szCs w:val="24"/>
        </w:rPr>
        <w:t>олучаване на обратна връзка от гражданите за качеството на получаваните услуги;</w:t>
      </w:r>
    </w:p>
    <w:p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64EF" w:rsidRPr="009564EF">
        <w:rPr>
          <w:rFonts w:ascii="Times New Roman" w:hAnsi="Times New Roman" w:cs="Times New Roman"/>
          <w:sz w:val="24"/>
          <w:szCs w:val="24"/>
        </w:rPr>
        <w:t>бективна и независима оценка</w:t>
      </w:r>
      <w:r>
        <w:rPr>
          <w:rFonts w:ascii="Times New Roman" w:hAnsi="Times New Roman" w:cs="Times New Roman"/>
          <w:sz w:val="24"/>
          <w:szCs w:val="24"/>
        </w:rPr>
        <w:t xml:space="preserve"> на приложението на принципите з</w:t>
      </w:r>
      <w:r w:rsidR="009564EF" w:rsidRPr="009564EF">
        <w:rPr>
          <w:rFonts w:ascii="Times New Roman" w:hAnsi="Times New Roman" w:cs="Times New Roman"/>
          <w:sz w:val="24"/>
          <w:szCs w:val="24"/>
        </w:rPr>
        <w:t>а добро демократично управление в общината;</w:t>
      </w:r>
    </w:p>
    <w:p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64EF" w:rsidRPr="009564EF">
        <w:rPr>
          <w:rFonts w:ascii="Times New Roman" w:hAnsi="Times New Roman" w:cs="Times New Roman"/>
          <w:sz w:val="24"/>
          <w:szCs w:val="24"/>
        </w:rPr>
        <w:t xml:space="preserve">ъзможности за споделяне на опит и добри практики с други общини, </w:t>
      </w:r>
      <w:r>
        <w:rPr>
          <w:rFonts w:ascii="Times New Roman" w:hAnsi="Times New Roman" w:cs="Times New Roman"/>
          <w:sz w:val="24"/>
          <w:szCs w:val="24"/>
        </w:rPr>
        <w:t>включително на европейско ниво.</w:t>
      </w:r>
    </w:p>
    <w:p w:rsidR="00312E3E" w:rsidRDefault="00B629C6" w:rsidP="00B629C6">
      <w:pPr>
        <w:pStyle w:val="Heading1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29C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Общините, на които е присъден Европейският етикет,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ще </w:t>
      </w:r>
      <w:r w:rsidRPr="00B629C6">
        <w:rPr>
          <w:rFonts w:ascii="Times New Roman" w:hAnsi="Times New Roman" w:cs="Times New Roman"/>
          <w:color w:val="auto"/>
          <w:sz w:val="24"/>
          <w:szCs w:val="24"/>
        </w:rPr>
        <w:t>могат да кандидатстват по схема за подкрепа на малки проекти с цел насърчаване на развитието и иновациите при прилагането на принципите за добро демократично управление.</w:t>
      </w:r>
    </w:p>
    <w:p w:rsidR="00B629C6" w:rsidRPr="00B629C6" w:rsidRDefault="00B629C6" w:rsidP="00B629C6"/>
    <w:p w:rsidR="00BA4B57" w:rsidRDefault="00BA4B57" w:rsidP="00700A9A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8" w:name="_Toc30066423"/>
      <w:r w:rsidRPr="003E00E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7. 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За повече информация</w:t>
      </w:r>
      <w:bookmarkEnd w:id="8"/>
      <w:r w:rsidRPr="003E00E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</w:p>
    <w:p w:rsidR="003E00E4" w:rsidRPr="003E00E4" w:rsidRDefault="003E00E4" w:rsidP="003E00E4">
      <w:pPr>
        <w:rPr>
          <w:lang w:val="en-US"/>
        </w:rPr>
      </w:pPr>
    </w:p>
    <w:p w:rsidR="00A1276A" w:rsidRPr="0042093F" w:rsidRDefault="00A1276A" w:rsidP="00A127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Подробна информация относно процедурата за присъждане на </w:t>
      </w:r>
      <w:r w:rsidR="00A36016" w:rsidRPr="0042093F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и документите за кандидатстване е достъпна на следните интернет страници:</w:t>
      </w:r>
    </w:p>
    <w:p w:rsidR="00A1276A" w:rsidRPr="0042093F" w:rsidRDefault="00A1276A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МРРБ: </w:t>
      </w:r>
      <w:hyperlink r:id="rId8" w:history="1">
        <w:r w:rsidR="0042093F"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www.mrrb.bg</w:t>
        </w:r>
      </w:hyperlink>
      <w:r w:rsid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6A" w:rsidRPr="0042093F" w:rsidRDefault="0042093F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НСОРБ: </w:t>
      </w:r>
      <w:hyperlink r:id="rId9" w:history="1">
        <w:r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www.namrb.org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6A" w:rsidRPr="0042093F" w:rsidRDefault="00A1276A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Портал за децентрализация: </w:t>
      </w:r>
      <w:hyperlink r:id="rId10" w:history="1">
        <w:r w:rsidR="0042093F"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www.self.government.bg</w:t>
        </w:r>
      </w:hyperlink>
      <w:r w:rsidR="0042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EF" w:rsidRDefault="006B543E" w:rsidP="00C55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Секретариат на Националната платформа: </w:t>
      </w:r>
    </w:p>
    <w:p w:rsidR="00E211EF" w:rsidRDefault="00E211EF" w:rsidP="00C55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B543E">
        <w:rPr>
          <w:rFonts w:ascii="Times New Roman" w:hAnsi="Times New Roman" w:cs="Times New Roman"/>
          <w:sz w:val="24"/>
          <w:szCs w:val="24"/>
        </w:rPr>
        <w:t xml:space="preserve">МРРБ, гр. София 1202, ул. „Св. св. Кирил и Методий“ 17-19; </w:t>
      </w:r>
    </w:p>
    <w:p w:rsidR="00E211EF" w:rsidRDefault="00E211EF" w:rsidP="00C55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B543E">
        <w:rPr>
          <w:rFonts w:ascii="Times New Roman" w:hAnsi="Times New Roman" w:cs="Times New Roman"/>
          <w:sz w:val="24"/>
          <w:szCs w:val="24"/>
        </w:rPr>
        <w:t xml:space="preserve">ел.: </w:t>
      </w:r>
      <w:r w:rsidR="006B543E" w:rsidRPr="006B543E">
        <w:rPr>
          <w:rFonts w:ascii="Times New Roman" w:hAnsi="Times New Roman" w:cs="Times New Roman"/>
          <w:sz w:val="24"/>
          <w:szCs w:val="24"/>
        </w:rPr>
        <w:t>+359 2 9</w:t>
      </w:r>
      <w:r w:rsidR="006B543E">
        <w:rPr>
          <w:rFonts w:ascii="Times New Roman" w:hAnsi="Times New Roman" w:cs="Times New Roman"/>
          <w:sz w:val="24"/>
          <w:szCs w:val="24"/>
        </w:rPr>
        <w:t xml:space="preserve">405320, </w:t>
      </w:r>
      <w:r w:rsidR="006B543E" w:rsidRPr="0042093F">
        <w:rPr>
          <w:rFonts w:ascii="Times New Roman" w:hAnsi="Times New Roman" w:cs="Times New Roman"/>
          <w:sz w:val="24"/>
          <w:szCs w:val="24"/>
        </w:rPr>
        <w:t>+359 2 9</w:t>
      </w:r>
      <w:r w:rsidR="006B543E">
        <w:rPr>
          <w:rFonts w:ascii="Times New Roman" w:hAnsi="Times New Roman" w:cs="Times New Roman"/>
          <w:sz w:val="24"/>
          <w:szCs w:val="24"/>
        </w:rPr>
        <w:t>405575</w:t>
      </w:r>
      <w:r w:rsidR="006B543E" w:rsidRPr="0042093F">
        <w:rPr>
          <w:rFonts w:ascii="Times New Roman" w:hAnsi="Times New Roman" w:cs="Times New Roman"/>
          <w:sz w:val="24"/>
          <w:szCs w:val="24"/>
        </w:rPr>
        <w:t>; е-</w:t>
      </w:r>
      <w:proofErr w:type="spellStart"/>
      <w:r w:rsidR="006B543E" w:rsidRPr="0042093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B543E" w:rsidRPr="004209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6B543E" w:rsidRPr="00DA2D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v.dobreva@mrrb.government.bg</w:t>
        </w:r>
      </w:hyperlink>
      <w:r w:rsidR="006B543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B543E" w:rsidRPr="006B543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B543E" w:rsidRPr="00DA2D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mvasilev@mrrb.government.bg</w:t>
        </w:r>
      </w:hyperlink>
      <w:r w:rsidR="006B543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B543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543E" w:rsidRPr="00DA2D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vnaidenov@mrrb.government.bg</w:t>
        </w:r>
      </w:hyperlink>
    </w:p>
    <w:p w:rsidR="0042093F" w:rsidRPr="00A1276A" w:rsidRDefault="00A1276A" w:rsidP="000F11D5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>За повече информация и подробно</w:t>
      </w:r>
      <w:r w:rsidR="00836D96">
        <w:rPr>
          <w:rFonts w:ascii="Times New Roman" w:hAnsi="Times New Roman" w:cs="Times New Roman"/>
          <w:sz w:val="24"/>
          <w:szCs w:val="24"/>
        </w:rPr>
        <w:t>сти относно кандидатстването на</w:t>
      </w:r>
      <w:r w:rsidRPr="0042093F">
        <w:rPr>
          <w:rFonts w:ascii="Times New Roman" w:hAnsi="Times New Roman" w:cs="Times New Roman"/>
          <w:sz w:val="24"/>
          <w:szCs w:val="24"/>
        </w:rPr>
        <w:t xml:space="preserve"> разположение на общините </w:t>
      </w:r>
      <w:r w:rsidR="0042093F" w:rsidRPr="0042093F">
        <w:rPr>
          <w:rFonts w:ascii="Times New Roman" w:hAnsi="Times New Roman" w:cs="Times New Roman"/>
          <w:sz w:val="24"/>
          <w:szCs w:val="24"/>
        </w:rPr>
        <w:t xml:space="preserve">за представяне на допълнителна информация и/или оказване на техническа помощ </w:t>
      </w:r>
      <w:r w:rsidRPr="0042093F">
        <w:rPr>
          <w:rFonts w:ascii="Times New Roman" w:hAnsi="Times New Roman" w:cs="Times New Roman"/>
          <w:sz w:val="24"/>
          <w:szCs w:val="24"/>
        </w:rPr>
        <w:t xml:space="preserve">са експертните екипи на </w:t>
      </w:r>
      <w:r w:rsidR="0042093F" w:rsidRPr="0042093F">
        <w:rPr>
          <w:rFonts w:ascii="Times New Roman" w:hAnsi="Times New Roman" w:cs="Times New Roman"/>
          <w:sz w:val="24"/>
          <w:szCs w:val="24"/>
        </w:rPr>
        <w:t>ДЗЗД</w:t>
      </w:r>
      <w:r w:rsidRPr="0042093F">
        <w:rPr>
          <w:rFonts w:ascii="Times New Roman" w:hAnsi="Times New Roman" w:cs="Times New Roman"/>
          <w:sz w:val="24"/>
          <w:szCs w:val="24"/>
        </w:rPr>
        <w:t xml:space="preserve"> “ИНОВАЦИИ” (</w:t>
      </w:r>
      <w:r w:rsidR="0042093F" w:rsidRPr="0042093F">
        <w:rPr>
          <w:rFonts w:ascii="Times New Roman" w:hAnsi="Times New Roman" w:cs="Times New Roman"/>
          <w:sz w:val="24"/>
          <w:szCs w:val="24"/>
        </w:rPr>
        <w:t xml:space="preserve">обединение на </w:t>
      </w:r>
      <w:r w:rsidRPr="0042093F">
        <w:rPr>
          <w:rFonts w:ascii="Times New Roman" w:hAnsi="Times New Roman" w:cs="Times New Roman"/>
          <w:sz w:val="24"/>
          <w:szCs w:val="24"/>
        </w:rPr>
        <w:t xml:space="preserve">„ЕКОРИС 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Саут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Ийст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Юроп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>“ ЕООД и „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Консултинг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>” ЕООД). За контакти: гр. София, бул. „Черни връх” №</w:t>
      </w:r>
      <w:r w:rsidR="0042093F" w:rsidRP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sz w:val="24"/>
          <w:szCs w:val="24"/>
        </w:rPr>
        <w:t xml:space="preserve">1, ет. 6, 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>. 1421, телефон: +359 2 81 55 680; факс: +359 2 981 60 32; е-</w:t>
      </w:r>
      <w:proofErr w:type="spellStart"/>
      <w:r w:rsidRPr="0042093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2093F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42093F"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ecoryssee@ecorys.com</w:t>
        </w:r>
      </w:hyperlink>
    </w:p>
    <w:sectPr w:rsidR="0042093F" w:rsidRPr="00A1276A" w:rsidSect="001755DB">
      <w:headerReference w:type="default" r:id="rId15"/>
      <w:footerReference w:type="default" r:id="rId16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A4" w:rsidRDefault="009C75A4" w:rsidP="00BC5F14">
      <w:pPr>
        <w:spacing w:after="0" w:line="240" w:lineRule="auto"/>
      </w:pPr>
      <w:r>
        <w:separator/>
      </w:r>
    </w:p>
  </w:endnote>
  <w:endnote w:type="continuationSeparator" w:id="0">
    <w:p w:rsidR="009C75A4" w:rsidRDefault="009C75A4" w:rsidP="00B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04592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FF2210" w:rsidRDefault="00FF2210">
        <w:pPr>
          <w:pStyle w:val="Footer"/>
          <w:jc w:val="center"/>
        </w:pPr>
        <w:r>
          <w:rPr>
            <w:noProof/>
            <w:lang w:eastAsia="bg-BG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3AAD8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:rsidR="00FF2210" w:rsidRPr="00FF2210" w:rsidRDefault="00FF2210" w:rsidP="00FF2210">
        <w:pPr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FF2210">
          <w:rPr>
            <w:rFonts w:ascii="Times New Roman" w:hAnsi="Times New Roman" w:cs="Times New Roman"/>
            <w:i/>
            <w:sz w:val="20"/>
            <w:szCs w:val="20"/>
          </w:rPr>
          <w:t>Насоки за участие на общините в процед</w:t>
        </w:r>
        <w:r w:rsidR="00C423C6">
          <w:rPr>
            <w:rFonts w:ascii="Times New Roman" w:hAnsi="Times New Roman" w:cs="Times New Roman"/>
            <w:i/>
            <w:sz w:val="20"/>
            <w:szCs w:val="20"/>
          </w:rPr>
          <w:t>ура за присъждане на Европейски</w:t>
        </w:r>
        <w:r w:rsidRPr="00FF2210">
          <w:rPr>
            <w:rFonts w:ascii="Times New Roman" w:hAnsi="Times New Roman" w:cs="Times New Roman"/>
            <w:i/>
            <w:sz w:val="20"/>
            <w:szCs w:val="20"/>
          </w:rPr>
          <w:t xml:space="preserve"> етикет за иновации и добро</w:t>
        </w:r>
        <w:r w:rsidR="00C423C6">
          <w:rPr>
            <w:rFonts w:ascii="Times New Roman" w:hAnsi="Times New Roman" w:cs="Times New Roman"/>
            <w:i/>
            <w:sz w:val="20"/>
            <w:szCs w:val="20"/>
          </w:rPr>
          <w:t xml:space="preserve"> управление на местно ниво </w:t>
        </w:r>
        <w:r w:rsidRPr="00FF2210">
          <w:rPr>
            <w:rFonts w:ascii="Times New Roman" w:hAnsi="Times New Roman" w:cs="Times New Roman"/>
            <w:i/>
            <w:sz w:val="20"/>
            <w:szCs w:val="20"/>
          </w:rPr>
          <w:t>2020 г.</w:t>
        </w:r>
      </w:p>
      <w:p w:rsidR="00FF2210" w:rsidRPr="00F94EBC" w:rsidRDefault="00FF2210" w:rsidP="00FF2210">
        <w:pPr>
          <w:pStyle w:val="Footer"/>
          <w:jc w:val="right"/>
          <w:rPr>
            <w:b/>
          </w:rPr>
        </w:pPr>
        <w:r w:rsidRPr="00F94EBC">
          <w:rPr>
            <w:b/>
          </w:rPr>
          <w:fldChar w:fldCharType="begin"/>
        </w:r>
        <w:r w:rsidRPr="00F94EBC">
          <w:rPr>
            <w:b/>
          </w:rPr>
          <w:instrText xml:space="preserve"> PAGE    \* MERGEFORMAT </w:instrText>
        </w:r>
        <w:r w:rsidRPr="00F94EBC">
          <w:rPr>
            <w:b/>
          </w:rPr>
          <w:fldChar w:fldCharType="separate"/>
        </w:r>
        <w:r w:rsidR="00D832DC">
          <w:rPr>
            <w:b/>
            <w:noProof/>
          </w:rPr>
          <w:t>13</w:t>
        </w:r>
        <w:r w:rsidRPr="00F94EBC">
          <w:rPr>
            <w:b/>
            <w:noProof/>
          </w:rPr>
          <w:fldChar w:fldCharType="end"/>
        </w:r>
      </w:p>
    </w:sdtContent>
  </w:sdt>
  <w:p w:rsidR="00BC5F14" w:rsidRDefault="00BC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A4" w:rsidRDefault="009C75A4" w:rsidP="00BC5F14">
      <w:pPr>
        <w:spacing w:after="0" w:line="240" w:lineRule="auto"/>
      </w:pPr>
      <w:r>
        <w:separator/>
      </w:r>
    </w:p>
  </w:footnote>
  <w:footnote w:type="continuationSeparator" w:id="0">
    <w:p w:rsidR="009C75A4" w:rsidRDefault="009C75A4" w:rsidP="00BC5F14">
      <w:pPr>
        <w:spacing w:after="0" w:line="240" w:lineRule="auto"/>
      </w:pPr>
      <w:r>
        <w:continuationSeparator/>
      </w:r>
    </w:p>
  </w:footnote>
  <w:footnote w:id="1">
    <w:p w:rsidR="00477C7D" w:rsidRDefault="00477C7D" w:rsidP="00477C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О</w:t>
      </w:r>
      <w:r w:rsidRPr="00652D8D">
        <w:rPr>
          <w:rFonts w:ascii="Times New Roman" w:hAnsi="Times New Roman" w:cs="Times New Roman"/>
          <w:i/>
        </w:rPr>
        <w:t>тговарящ на стандартите на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</w:t>
      </w:r>
      <w:r>
        <w:rPr>
          <w:rFonts w:ascii="Times New Roman" w:hAnsi="Times New Roman" w:cs="Times New Roman"/>
          <w:i/>
        </w:rPr>
        <w:t>и трансакции на вътрешния пазар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C4" w:rsidRPr="00DC39C4" w:rsidRDefault="00DC39C4" w:rsidP="00DC39C4">
    <w:pPr>
      <w:pStyle w:val="Header"/>
      <w:jc w:val="center"/>
      <w:rPr>
        <w:b/>
      </w:rPr>
    </w:pPr>
    <w:r w:rsidRPr="00ED0022">
      <w:rPr>
        <w:rFonts w:ascii="Times New Roman" w:hAnsi="Times New Roman" w:cs="Times New Roman"/>
        <w:b/>
        <w:noProof/>
        <w:lang w:eastAsia="bg-BG"/>
      </w:rPr>
      <w:drawing>
        <wp:inline distT="0" distB="0" distL="0" distR="0" wp14:anchorId="2A4C0435">
          <wp:extent cx="597535" cy="6159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D0022">
      <w:rPr>
        <w:rFonts w:ascii="Times New Roman" w:hAnsi="Times New Roman" w:cs="Times New Roman"/>
        <w:b/>
      </w:rPr>
      <w:t xml:space="preserve">     </w:t>
    </w:r>
    <w:r w:rsidR="00A57B26" w:rsidRPr="00ED0022">
      <w:rPr>
        <w:rFonts w:ascii="Times New Roman" w:hAnsi="Times New Roman" w:cs="Times New Roman"/>
        <w:b/>
      </w:rPr>
      <w:t xml:space="preserve">     </w:t>
    </w:r>
    <w:r w:rsidRPr="00ED0022">
      <w:rPr>
        <w:rFonts w:ascii="Times New Roman" w:hAnsi="Times New Roman" w:cs="Times New Roman"/>
        <w:b/>
      </w:rPr>
      <w:t>Министерство на регионалното развитие и благоустройството</w:t>
    </w:r>
    <w:r w:rsidR="00A57B26">
      <w:rPr>
        <w:b/>
      </w:rPr>
      <w:t xml:space="preserve">        </w:t>
    </w:r>
    <w:r>
      <w:rPr>
        <w:b/>
      </w:rPr>
      <w:t xml:space="preserve"> </w:t>
    </w:r>
    <w:r>
      <w:rPr>
        <w:b/>
        <w:noProof/>
        <w:lang w:eastAsia="bg-BG"/>
      </w:rPr>
      <w:drawing>
        <wp:inline distT="0" distB="0" distL="0" distR="0" wp14:anchorId="7A1296B8">
          <wp:extent cx="762000" cy="609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39C4" w:rsidRDefault="00DC39C4">
    <w:pPr>
      <w:pStyle w:val="Header"/>
    </w:pPr>
  </w:p>
  <w:p w:rsidR="00895269" w:rsidRDefault="0089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838"/>
    <w:multiLevelType w:val="multilevel"/>
    <w:tmpl w:val="FA5E9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D8719D7"/>
    <w:multiLevelType w:val="hybridMultilevel"/>
    <w:tmpl w:val="FD3207E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AD4"/>
    <w:multiLevelType w:val="hybridMultilevel"/>
    <w:tmpl w:val="8E0C0ECC"/>
    <w:lvl w:ilvl="0" w:tplc="9D540F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979"/>
    <w:multiLevelType w:val="hybridMultilevel"/>
    <w:tmpl w:val="9CE4511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65645"/>
    <w:multiLevelType w:val="hybridMultilevel"/>
    <w:tmpl w:val="64F2354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2CE6"/>
    <w:multiLevelType w:val="hybridMultilevel"/>
    <w:tmpl w:val="493AA632"/>
    <w:lvl w:ilvl="0" w:tplc="04020011">
      <w:start w:val="1"/>
      <w:numFmt w:val="decimal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9C6947"/>
    <w:multiLevelType w:val="hybridMultilevel"/>
    <w:tmpl w:val="16B20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495B"/>
    <w:multiLevelType w:val="hybridMultilevel"/>
    <w:tmpl w:val="B514313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17130D"/>
    <w:multiLevelType w:val="hybridMultilevel"/>
    <w:tmpl w:val="2AA44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27277"/>
    <w:multiLevelType w:val="hybridMultilevel"/>
    <w:tmpl w:val="02A48500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9D540F04">
      <w:start w:val="1"/>
      <w:numFmt w:val="lowerLetter"/>
      <w:lvlText w:val="%2)"/>
      <w:lvlJc w:val="left"/>
      <w:pPr>
        <w:ind w:left="2007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956537"/>
    <w:multiLevelType w:val="hybridMultilevel"/>
    <w:tmpl w:val="9678187E"/>
    <w:lvl w:ilvl="0" w:tplc="9D60D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914E2"/>
    <w:multiLevelType w:val="hybridMultilevel"/>
    <w:tmpl w:val="21506CA0"/>
    <w:lvl w:ilvl="0" w:tplc="0402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E73260"/>
    <w:multiLevelType w:val="hybridMultilevel"/>
    <w:tmpl w:val="97E4AB6A"/>
    <w:lvl w:ilvl="0" w:tplc="17489FB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2C49"/>
    <w:multiLevelType w:val="hybridMultilevel"/>
    <w:tmpl w:val="41D87DA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9328D"/>
    <w:multiLevelType w:val="hybridMultilevel"/>
    <w:tmpl w:val="42BA58F0"/>
    <w:lvl w:ilvl="0" w:tplc="65B41710">
      <w:start w:val="1"/>
      <w:numFmt w:val="decimal"/>
      <w:lvlText w:val="%1."/>
      <w:lvlJc w:val="left"/>
      <w:pPr>
        <w:ind w:left="90" w:firstLine="47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1E7D28"/>
    <w:multiLevelType w:val="hybridMultilevel"/>
    <w:tmpl w:val="E6D07E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399805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E3610"/>
    <w:multiLevelType w:val="hybridMultilevel"/>
    <w:tmpl w:val="A44A480A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C3263E9"/>
    <w:multiLevelType w:val="hybridMultilevel"/>
    <w:tmpl w:val="3CC82A80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1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6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15"/>
    <w:rsid w:val="00002068"/>
    <w:rsid w:val="00030A5C"/>
    <w:rsid w:val="00035A98"/>
    <w:rsid w:val="00053C72"/>
    <w:rsid w:val="00055B2B"/>
    <w:rsid w:val="00057FE4"/>
    <w:rsid w:val="00064A18"/>
    <w:rsid w:val="000769F9"/>
    <w:rsid w:val="000824C1"/>
    <w:rsid w:val="0008379C"/>
    <w:rsid w:val="00092B43"/>
    <w:rsid w:val="000A202F"/>
    <w:rsid w:val="000B0C37"/>
    <w:rsid w:val="000B29FA"/>
    <w:rsid w:val="000B625D"/>
    <w:rsid w:val="000C260F"/>
    <w:rsid w:val="000C2A4C"/>
    <w:rsid w:val="000D0A1F"/>
    <w:rsid w:val="000D605D"/>
    <w:rsid w:val="000E38DB"/>
    <w:rsid w:val="000F11D5"/>
    <w:rsid w:val="000F2B1D"/>
    <w:rsid w:val="000F3B46"/>
    <w:rsid w:val="0010428D"/>
    <w:rsid w:val="00112359"/>
    <w:rsid w:val="001145E3"/>
    <w:rsid w:val="001159A4"/>
    <w:rsid w:val="00132113"/>
    <w:rsid w:val="00147B57"/>
    <w:rsid w:val="00153A4F"/>
    <w:rsid w:val="00156E86"/>
    <w:rsid w:val="00163EA7"/>
    <w:rsid w:val="00171A70"/>
    <w:rsid w:val="001755DB"/>
    <w:rsid w:val="00183529"/>
    <w:rsid w:val="00193255"/>
    <w:rsid w:val="001B3350"/>
    <w:rsid w:val="001C6C97"/>
    <w:rsid w:val="001E7443"/>
    <w:rsid w:val="00213A86"/>
    <w:rsid w:val="00220E0E"/>
    <w:rsid w:val="00221B3C"/>
    <w:rsid w:val="0022205A"/>
    <w:rsid w:val="002262D8"/>
    <w:rsid w:val="00227B01"/>
    <w:rsid w:val="00252172"/>
    <w:rsid w:val="002762CC"/>
    <w:rsid w:val="002955FC"/>
    <w:rsid w:val="002A1F8B"/>
    <w:rsid w:val="002E251A"/>
    <w:rsid w:val="002F4DCB"/>
    <w:rsid w:val="002F72DD"/>
    <w:rsid w:val="00304CD8"/>
    <w:rsid w:val="00312E3E"/>
    <w:rsid w:val="00330907"/>
    <w:rsid w:val="003463A9"/>
    <w:rsid w:val="00347048"/>
    <w:rsid w:val="003571DA"/>
    <w:rsid w:val="00391727"/>
    <w:rsid w:val="003979C8"/>
    <w:rsid w:val="003A424A"/>
    <w:rsid w:val="003A62CA"/>
    <w:rsid w:val="003B036A"/>
    <w:rsid w:val="003B2A70"/>
    <w:rsid w:val="003B4263"/>
    <w:rsid w:val="003C2F11"/>
    <w:rsid w:val="003D77E0"/>
    <w:rsid w:val="003E00E4"/>
    <w:rsid w:val="003E74A5"/>
    <w:rsid w:val="003F2A0B"/>
    <w:rsid w:val="003F5BF1"/>
    <w:rsid w:val="00405A59"/>
    <w:rsid w:val="00417BA3"/>
    <w:rsid w:val="0042093F"/>
    <w:rsid w:val="0043027E"/>
    <w:rsid w:val="00455899"/>
    <w:rsid w:val="004679A4"/>
    <w:rsid w:val="00474E2B"/>
    <w:rsid w:val="00477BD1"/>
    <w:rsid w:val="00477C7D"/>
    <w:rsid w:val="004814A9"/>
    <w:rsid w:val="004944AE"/>
    <w:rsid w:val="004A00E4"/>
    <w:rsid w:val="004A7D81"/>
    <w:rsid w:val="004D294A"/>
    <w:rsid w:val="004D2B2E"/>
    <w:rsid w:val="004D3982"/>
    <w:rsid w:val="004D72D5"/>
    <w:rsid w:val="004D78C2"/>
    <w:rsid w:val="00511C86"/>
    <w:rsid w:val="005353DF"/>
    <w:rsid w:val="00543E6D"/>
    <w:rsid w:val="00550A6A"/>
    <w:rsid w:val="00570512"/>
    <w:rsid w:val="0057598E"/>
    <w:rsid w:val="00591265"/>
    <w:rsid w:val="005B0E10"/>
    <w:rsid w:val="005D181E"/>
    <w:rsid w:val="005E1916"/>
    <w:rsid w:val="005E53EA"/>
    <w:rsid w:val="005F0459"/>
    <w:rsid w:val="00600809"/>
    <w:rsid w:val="00606253"/>
    <w:rsid w:val="00632415"/>
    <w:rsid w:val="00633C7C"/>
    <w:rsid w:val="00652D8D"/>
    <w:rsid w:val="0066350D"/>
    <w:rsid w:val="00683A93"/>
    <w:rsid w:val="006B3BF8"/>
    <w:rsid w:val="006B5267"/>
    <w:rsid w:val="006B543E"/>
    <w:rsid w:val="006C16C2"/>
    <w:rsid w:val="006D06C7"/>
    <w:rsid w:val="006E05CC"/>
    <w:rsid w:val="006F0695"/>
    <w:rsid w:val="006F774E"/>
    <w:rsid w:val="00700A9A"/>
    <w:rsid w:val="007173DE"/>
    <w:rsid w:val="007365FF"/>
    <w:rsid w:val="00745917"/>
    <w:rsid w:val="007526DE"/>
    <w:rsid w:val="007667DE"/>
    <w:rsid w:val="00776293"/>
    <w:rsid w:val="00792FB0"/>
    <w:rsid w:val="0079318F"/>
    <w:rsid w:val="007C7CE8"/>
    <w:rsid w:val="007D6B21"/>
    <w:rsid w:val="007F3B9C"/>
    <w:rsid w:val="00801BA4"/>
    <w:rsid w:val="00825070"/>
    <w:rsid w:val="0082521C"/>
    <w:rsid w:val="008308E1"/>
    <w:rsid w:val="00836D96"/>
    <w:rsid w:val="00841658"/>
    <w:rsid w:val="00841B04"/>
    <w:rsid w:val="00857DE1"/>
    <w:rsid w:val="00862FE5"/>
    <w:rsid w:val="00895269"/>
    <w:rsid w:val="008A7BC7"/>
    <w:rsid w:val="008D269A"/>
    <w:rsid w:val="008E1260"/>
    <w:rsid w:val="008E1D18"/>
    <w:rsid w:val="008F6DDA"/>
    <w:rsid w:val="00901439"/>
    <w:rsid w:val="00906759"/>
    <w:rsid w:val="0091125F"/>
    <w:rsid w:val="00914D9B"/>
    <w:rsid w:val="00921445"/>
    <w:rsid w:val="009216C2"/>
    <w:rsid w:val="00937011"/>
    <w:rsid w:val="00941C1E"/>
    <w:rsid w:val="00952D89"/>
    <w:rsid w:val="0095509B"/>
    <w:rsid w:val="009564EF"/>
    <w:rsid w:val="00966C43"/>
    <w:rsid w:val="0097598B"/>
    <w:rsid w:val="009813A3"/>
    <w:rsid w:val="00982731"/>
    <w:rsid w:val="009A3C4E"/>
    <w:rsid w:val="009A61A5"/>
    <w:rsid w:val="009B4EE8"/>
    <w:rsid w:val="009C75A4"/>
    <w:rsid w:val="009F0547"/>
    <w:rsid w:val="009F598B"/>
    <w:rsid w:val="00A01962"/>
    <w:rsid w:val="00A10A3C"/>
    <w:rsid w:val="00A10D7F"/>
    <w:rsid w:val="00A1276A"/>
    <w:rsid w:val="00A1642F"/>
    <w:rsid w:val="00A26410"/>
    <w:rsid w:val="00A31097"/>
    <w:rsid w:val="00A31AA8"/>
    <w:rsid w:val="00A36016"/>
    <w:rsid w:val="00A37AAB"/>
    <w:rsid w:val="00A57B26"/>
    <w:rsid w:val="00A674E6"/>
    <w:rsid w:val="00A73E54"/>
    <w:rsid w:val="00A766E3"/>
    <w:rsid w:val="00A854BD"/>
    <w:rsid w:val="00AD59E6"/>
    <w:rsid w:val="00AE2478"/>
    <w:rsid w:val="00AE4BC6"/>
    <w:rsid w:val="00B15A4E"/>
    <w:rsid w:val="00B23471"/>
    <w:rsid w:val="00B24793"/>
    <w:rsid w:val="00B30516"/>
    <w:rsid w:val="00B51130"/>
    <w:rsid w:val="00B629C6"/>
    <w:rsid w:val="00B663C0"/>
    <w:rsid w:val="00B70481"/>
    <w:rsid w:val="00B83DCE"/>
    <w:rsid w:val="00BA4B57"/>
    <w:rsid w:val="00BB7BA0"/>
    <w:rsid w:val="00BC193B"/>
    <w:rsid w:val="00BC28B2"/>
    <w:rsid w:val="00BC5F14"/>
    <w:rsid w:val="00BE4F32"/>
    <w:rsid w:val="00BF53C2"/>
    <w:rsid w:val="00C02B77"/>
    <w:rsid w:val="00C07A1A"/>
    <w:rsid w:val="00C1426B"/>
    <w:rsid w:val="00C22706"/>
    <w:rsid w:val="00C3503B"/>
    <w:rsid w:val="00C423C6"/>
    <w:rsid w:val="00C45FC7"/>
    <w:rsid w:val="00C553E5"/>
    <w:rsid w:val="00C55796"/>
    <w:rsid w:val="00C70205"/>
    <w:rsid w:val="00C77948"/>
    <w:rsid w:val="00C82BF3"/>
    <w:rsid w:val="00CB1A23"/>
    <w:rsid w:val="00CC5EA2"/>
    <w:rsid w:val="00CC738E"/>
    <w:rsid w:val="00CD5AEB"/>
    <w:rsid w:val="00CF6D8A"/>
    <w:rsid w:val="00CF7DB2"/>
    <w:rsid w:val="00D01A46"/>
    <w:rsid w:val="00D06563"/>
    <w:rsid w:val="00D22733"/>
    <w:rsid w:val="00D27562"/>
    <w:rsid w:val="00D405AE"/>
    <w:rsid w:val="00D4640C"/>
    <w:rsid w:val="00D46DE4"/>
    <w:rsid w:val="00D63181"/>
    <w:rsid w:val="00D71B25"/>
    <w:rsid w:val="00D832DC"/>
    <w:rsid w:val="00D904DF"/>
    <w:rsid w:val="00D923E9"/>
    <w:rsid w:val="00D968A1"/>
    <w:rsid w:val="00DA0453"/>
    <w:rsid w:val="00DB78B4"/>
    <w:rsid w:val="00DB7E40"/>
    <w:rsid w:val="00DC0F25"/>
    <w:rsid w:val="00DC39C4"/>
    <w:rsid w:val="00DC7C28"/>
    <w:rsid w:val="00DD26EB"/>
    <w:rsid w:val="00DF074D"/>
    <w:rsid w:val="00DF2A9F"/>
    <w:rsid w:val="00E005C8"/>
    <w:rsid w:val="00E0424D"/>
    <w:rsid w:val="00E211EF"/>
    <w:rsid w:val="00E34FC8"/>
    <w:rsid w:val="00E6580D"/>
    <w:rsid w:val="00E73C29"/>
    <w:rsid w:val="00EB5073"/>
    <w:rsid w:val="00EB51EC"/>
    <w:rsid w:val="00ED0022"/>
    <w:rsid w:val="00F07C7C"/>
    <w:rsid w:val="00F15B06"/>
    <w:rsid w:val="00F227FC"/>
    <w:rsid w:val="00F23ACD"/>
    <w:rsid w:val="00F27538"/>
    <w:rsid w:val="00F3112D"/>
    <w:rsid w:val="00F3470C"/>
    <w:rsid w:val="00F7100F"/>
    <w:rsid w:val="00F83FB9"/>
    <w:rsid w:val="00F94EBC"/>
    <w:rsid w:val="00F97162"/>
    <w:rsid w:val="00FA78F0"/>
    <w:rsid w:val="00FC3381"/>
    <w:rsid w:val="00FD4D66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37C9D"/>
  <w15:chartTrackingRefBased/>
  <w15:docId w15:val="{11872960-3BDA-40F4-9D18-4042A5F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6D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8308E1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 Знак"/>
    <w:basedOn w:val="Normal"/>
    <w:rsid w:val="003A62CA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14"/>
  </w:style>
  <w:style w:type="paragraph" w:styleId="Footer">
    <w:name w:val="footer"/>
    <w:basedOn w:val="Normal"/>
    <w:link w:val="FooterChar"/>
    <w:uiPriority w:val="99"/>
    <w:unhideWhenUsed/>
    <w:rsid w:val="00B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14"/>
  </w:style>
  <w:style w:type="paragraph" w:styleId="FootnoteText">
    <w:name w:val="footnote text"/>
    <w:basedOn w:val="Normal"/>
    <w:link w:val="FootnoteTextChar"/>
    <w:uiPriority w:val="99"/>
    <w:semiHidden/>
    <w:unhideWhenUsed/>
    <w:rsid w:val="00652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D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479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7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7B2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E4BC6"/>
    <w:pPr>
      <w:tabs>
        <w:tab w:val="right" w:leader="dot" w:pos="9205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57B2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57B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7B2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rb.bg" TargetMode="External"/><Relationship Id="rId13" Type="http://schemas.openxmlformats.org/officeDocument/2006/relationships/hyperlink" Target="mailto:vnaidenov@mrrb.government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vasilev@mrrb.government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dobreva@mrrb.government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lf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mrb.org" TargetMode="External"/><Relationship Id="rId14" Type="http://schemas.openxmlformats.org/officeDocument/2006/relationships/hyperlink" Target="mailto:ecoryssee@ecory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B3B3-62CE-4FBF-8EAD-53F73216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VESELKA DOBREVA PETROVA</cp:lastModifiedBy>
  <cp:revision>37</cp:revision>
  <dcterms:created xsi:type="dcterms:W3CDTF">2020-01-16T09:08:00Z</dcterms:created>
  <dcterms:modified xsi:type="dcterms:W3CDTF">2020-01-17T14:01:00Z</dcterms:modified>
</cp:coreProperties>
</file>